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5FFC6" w14:textId="77777777" w:rsidR="00E310CE" w:rsidRDefault="00E310CE" w:rsidP="00E310CE">
      <w:pPr>
        <w:spacing w:line="239" w:lineRule="auto"/>
        <w:rPr>
          <w:rFonts w:ascii="Arial" w:eastAsia="Arial" w:hAnsi="Arial"/>
          <w:sz w:val="22"/>
        </w:rPr>
      </w:pPr>
      <w:bookmarkStart w:id="0" w:name="page9"/>
      <w:bookmarkEnd w:id="0"/>
    </w:p>
    <w:p w14:paraId="4E721895" w14:textId="77777777" w:rsidR="00E310CE" w:rsidRDefault="00E310CE" w:rsidP="00E310CE">
      <w:pPr>
        <w:spacing w:line="239" w:lineRule="auto"/>
        <w:jc w:val="right"/>
        <w:rPr>
          <w:rFonts w:ascii="Arial" w:eastAsia="Arial" w:hAnsi="Arial"/>
          <w:sz w:val="22"/>
        </w:rPr>
      </w:pPr>
    </w:p>
    <w:p w14:paraId="0A25FB2D" w14:textId="77777777" w:rsidR="00E310CE" w:rsidRDefault="00E310CE" w:rsidP="00E310CE">
      <w:pPr>
        <w:spacing w:line="237" w:lineRule="auto"/>
        <w:ind w:right="4"/>
        <w:jc w:val="both"/>
        <w:rPr>
          <w:rFonts w:eastAsia="Trebuchet MS" w:cs="Calibri"/>
          <w:i/>
          <w:sz w:val="22"/>
          <w:szCs w:val="22"/>
        </w:rPr>
      </w:pPr>
      <w:r>
        <w:rPr>
          <w:rFonts w:eastAsia="Trebuchet MS" w:cs="Calibri"/>
          <w:b/>
          <w:i/>
          <w:iCs/>
          <w:sz w:val="22"/>
          <w:szCs w:val="22"/>
          <w:lang w:val="en-US"/>
        </w:rPr>
        <w:t>Formular 1</w:t>
      </w:r>
    </w:p>
    <w:p w14:paraId="6E21A82A" w14:textId="77777777" w:rsidR="00E310CE" w:rsidRDefault="00E310CE" w:rsidP="00E310CE">
      <w:pPr>
        <w:spacing w:line="237" w:lineRule="auto"/>
        <w:ind w:right="4"/>
        <w:jc w:val="both"/>
        <w:rPr>
          <w:rFonts w:eastAsia="Trebuchet MS" w:cs="Calibri"/>
          <w:i/>
          <w:sz w:val="22"/>
          <w:szCs w:val="22"/>
        </w:rPr>
      </w:pPr>
    </w:p>
    <w:p w14:paraId="1C3D43A7" w14:textId="77777777" w:rsidR="00E310CE" w:rsidRDefault="00E310CE" w:rsidP="00E310CE">
      <w:pPr>
        <w:spacing w:line="237" w:lineRule="auto"/>
        <w:ind w:right="4"/>
        <w:jc w:val="both"/>
        <w:rPr>
          <w:rFonts w:eastAsia="Trebuchet MS" w:cs="Calibri"/>
          <w:i/>
          <w:sz w:val="22"/>
          <w:szCs w:val="22"/>
        </w:rPr>
      </w:pPr>
      <w:r>
        <w:rPr>
          <w:rFonts w:eastAsia="Trebuchet MS" w:cs="Calibri"/>
          <w:i/>
          <w:iCs/>
          <w:sz w:val="22"/>
          <w:szCs w:val="22"/>
          <w:lang w:val="en-US"/>
        </w:rPr>
        <w:t>OPERATOR ECONOMIC</w:t>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lang w:val="en-US"/>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p>
    <w:p w14:paraId="755922D3"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 xml:space="preserve">   (denumirea/numele)</w:t>
      </w:r>
    </w:p>
    <w:p w14:paraId="7799EB97" w14:textId="77777777" w:rsidR="00E310CE" w:rsidRDefault="00E310CE" w:rsidP="00E310CE">
      <w:pPr>
        <w:spacing w:line="237" w:lineRule="auto"/>
        <w:ind w:right="4"/>
        <w:jc w:val="both"/>
        <w:rPr>
          <w:rFonts w:eastAsia="Trebuchet MS" w:cs="Calibri"/>
          <w:i/>
          <w:sz w:val="22"/>
          <w:szCs w:val="22"/>
        </w:rPr>
      </w:pPr>
    </w:p>
    <w:p w14:paraId="66EFF245" w14:textId="77777777" w:rsidR="00E310CE" w:rsidRDefault="00E310CE" w:rsidP="00E310CE">
      <w:pPr>
        <w:spacing w:line="237" w:lineRule="auto"/>
        <w:ind w:right="4"/>
        <w:jc w:val="both"/>
        <w:rPr>
          <w:rFonts w:eastAsia="Trebuchet MS" w:cs="Calibri"/>
          <w:b/>
          <w:i/>
          <w:sz w:val="22"/>
          <w:szCs w:val="22"/>
        </w:rPr>
      </w:pPr>
      <w:r>
        <w:rPr>
          <w:rFonts w:eastAsia="Trebuchet MS" w:cs="Calibri"/>
          <w:b/>
          <w:i/>
          <w:sz w:val="22"/>
          <w:szCs w:val="22"/>
        </w:rPr>
        <w:t>DECLARAŢIE PRIVIND NEÎNCADRAREA ÎN ART. 164 DIN LEGEA 98/2016</w:t>
      </w:r>
    </w:p>
    <w:p w14:paraId="1E2E28FF" w14:textId="77777777" w:rsidR="00E310CE" w:rsidRDefault="00E310CE" w:rsidP="00E310CE">
      <w:pPr>
        <w:spacing w:line="237" w:lineRule="auto"/>
        <w:ind w:right="4"/>
        <w:jc w:val="both"/>
        <w:rPr>
          <w:rFonts w:eastAsia="Trebuchet MS" w:cs="Calibri"/>
          <w:i/>
          <w:sz w:val="22"/>
          <w:szCs w:val="22"/>
        </w:rPr>
      </w:pPr>
    </w:p>
    <w:p w14:paraId="6BE76FA3"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 xml:space="preserve">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w:t>
      </w:r>
      <w:r>
        <w:rPr>
          <w:rFonts w:eastAsia="Trebuchet MS" w:cs="Calibri"/>
          <w:b/>
          <w:i/>
          <w:sz w:val="22"/>
          <w:szCs w:val="22"/>
        </w:rPr>
        <w:t>art. 164 din Legea 98/2016</w:t>
      </w:r>
      <w:r>
        <w:rPr>
          <w:rFonts w:eastAsia="Trebuchet MS" w:cs="Calibri"/>
          <w:i/>
          <w:sz w:val="22"/>
          <w:szCs w:val="22"/>
        </w:rPr>
        <w:t xml:space="preserve"> privind atribuirea contractelor de achiziţie publică, respectiv nu am fost condamnat prin hotărâre definitivă a unei instanţe judecătoreşti, pentru comiterea uneia dintre următoarele infracţiuni:</w:t>
      </w:r>
    </w:p>
    <w:p w14:paraId="28B2B87A"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B5BE853"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infracţiuni de corupţie, prevăzute de art. 289-</w:t>
      </w:r>
      <w:hyperlink r:id="rId5" w:history="1">
        <w:r>
          <w:rPr>
            <w:rStyle w:val="Hyperlink"/>
            <w:rFonts w:eastAsia="Trebuchet MS" w:cs="Calibri"/>
            <w:i/>
            <w:sz w:val="22"/>
            <w:szCs w:val="22"/>
            <w:lang w:val="en-US"/>
          </w:rPr>
          <w:t>294</w:t>
        </w:r>
      </w:hyperlink>
      <w:r>
        <w:rPr>
          <w:rFonts w:eastAsia="Trebuchet MS" w:cs="Calibri"/>
          <w:i/>
          <w:sz w:val="22"/>
          <w:szCs w:val="22"/>
          <w:lang w:val="en-US"/>
        </w:rPr>
        <w:t> din Legea nr. 286/2009, cu modificările şi completările ulterioare, şi infracţiuni asimilate infracţiunilor de corupţie prevăzute de </w:t>
      </w:r>
      <w:hyperlink r:id="rId6" w:history="1">
        <w:r>
          <w:rPr>
            <w:rStyle w:val="Hyperlink"/>
            <w:rFonts w:eastAsia="Trebuchet MS" w:cs="Calibri"/>
            <w:i/>
            <w:sz w:val="22"/>
            <w:szCs w:val="22"/>
            <w:lang w:val="en-US"/>
          </w:rPr>
          <w:t>art. 10</w:t>
        </w:r>
      </w:hyperlink>
      <w:r>
        <w:rPr>
          <w:rFonts w:eastAsia="Trebuchet MS" w:cs="Calibri"/>
          <w:i/>
          <w:sz w:val="22"/>
          <w:szCs w:val="22"/>
          <w:lang w:val="en-US"/>
        </w:rPr>
        <w:t>-</w:t>
      </w:r>
      <w:hyperlink r:id="rId7" w:history="1">
        <w:r>
          <w:rPr>
            <w:rStyle w:val="Hyperlink"/>
            <w:rFonts w:eastAsia="Trebuchet MS" w:cs="Calibri"/>
            <w:i/>
            <w:sz w:val="22"/>
            <w:szCs w:val="22"/>
            <w:lang w:val="en-US"/>
          </w:rPr>
          <w:t>13</w:t>
        </w:r>
      </w:hyperlink>
      <w:r>
        <w:rPr>
          <w:rFonts w:eastAsia="Trebuchet MS" w:cs="Calibri"/>
          <w:i/>
          <w:sz w:val="22"/>
          <w:szCs w:val="22"/>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FECA759"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infracţiuni împotriva intereselor financiare ale Uniunii Europene, prevăzute de art. 18</w:t>
      </w:r>
      <w:r>
        <w:rPr>
          <w:rFonts w:eastAsia="Trebuchet MS" w:cs="Calibri"/>
          <w:i/>
          <w:sz w:val="22"/>
          <w:szCs w:val="22"/>
          <w:vertAlign w:val="superscript"/>
          <w:lang w:val="en-US"/>
        </w:rPr>
        <w:t>1</w:t>
      </w:r>
      <w:r>
        <w:rPr>
          <w:rFonts w:eastAsia="Trebuchet MS" w:cs="Calibri"/>
          <w:i/>
          <w:sz w:val="22"/>
          <w:szCs w:val="22"/>
          <w:lang w:val="en-US"/>
        </w:rPr>
        <w:t> -</w:t>
      </w:r>
      <w:hyperlink r:id="rId8" w:history="1">
        <w:r>
          <w:rPr>
            <w:rStyle w:val="Hyperlink"/>
            <w:rFonts w:eastAsia="Trebuchet MS" w:cs="Calibri"/>
            <w:i/>
            <w:sz w:val="22"/>
            <w:szCs w:val="22"/>
            <w:lang w:val="en-US"/>
          </w:rPr>
          <w:t>18</w:t>
        </w:r>
        <w:r>
          <w:rPr>
            <w:rStyle w:val="Hyperlink"/>
            <w:rFonts w:eastAsia="Trebuchet MS" w:cs="Calibri"/>
            <w:i/>
            <w:sz w:val="22"/>
            <w:szCs w:val="22"/>
            <w:vertAlign w:val="superscript"/>
            <w:lang w:val="en-US"/>
          </w:rPr>
          <w:t>5</w:t>
        </w:r>
      </w:hyperlink>
      <w:r>
        <w:rPr>
          <w:rFonts w:eastAsia="Trebuchet MS" w:cs="Calibri"/>
          <w:i/>
          <w:sz w:val="22"/>
          <w:szCs w:val="22"/>
          <w:lang w:val="en-US"/>
        </w:rPr>
        <w:t> din Legea nr. 78/2000, cu modificările şi completările ulterioare, sau de dispoziţiile corespunzătoare ale legislaţiei penale a statului în care respectivul operator economic a fost condamnat; </w:t>
      </w:r>
    </w:p>
    <w:p w14:paraId="74DCCA16"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acte de terorism, prevăzute de art. 32-</w:t>
      </w:r>
      <w:hyperlink r:id="rId9" w:history="1">
        <w:r>
          <w:rPr>
            <w:rStyle w:val="Hyperlink"/>
            <w:rFonts w:eastAsia="Trebuchet MS" w:cs="Calibri"/>
            <w:i/>
            <w:sz w:val="22"/>
            <w:szCs w:val="22"/>
            <w:lang w:val="en-US"/>
          </w:rPr>
          <w:t>35</w:t>
        </w:r>
      </w:hyperlink>
      <w:r>
        <w:rPr>
          <w:rFonts w:eastAsia="Trebuchet MS" w:cs="Calibri"/>
          <w:i/>
          <w:sz w:val="22"/>
          <w:szCs w:val="22"/>
          <w:lang w:val="en-US"/>
        </w:rPr>
        <w:t> şi art. 37-</w:t>
      </w:r>
      <w:hyperlink r:id="rId10" w:history="1">
        <w:r>
          <w:rPr>
            <w:rStyle w:val="Hyperlink"/>
            <w:rFonts w:eastAsia="Trebuchet MS" w:cs="Calibri"/>
            <w:i/>
            <w:sz w:val="22"/>
            <w:szCs w:val="22"/>
            <w:lang w:val="en-US"/>
          </w:rPr>
          <w:t>38</w:t>
        </w:r>
      </w:hyperlink>
      <w:r>
        <w:rPr>
          <w:rFonts w:eastAsia="Trebuchet MS" w:cs="Calibri"/>
          <w:i/>
          <w:sz w:val="22"/>
          <w:szCs w:val="22"/>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14:paraId="55419624"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5029CF80"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traficul şi exploatarea persoanelor vulnerabile, prevăzute de art. 209-</w:t>
      </w:r>
      <w:hyperlink r:id="rId11" w:history="1">
        <w:r>
          <w:rPr>
            <w:rStyle w:val="Hyperlink"/>
            <w:rFonts w:eastAsia="Trebuchet MS" w:cs="Calibri"/>
            <w:i/>
            <w:sz w:val="22"/>
            <w:szCs w:val="22"/>
            <w:lang w:val="en-US"/>
          </w:rPr>
          <w:t>217</w:t>
        </w:r>
      </w:hyperlink>
      <w:r>
        <w:rPr>
          <w:rFonts w:eastAsia="Trebuchet MS" w:cs="Calibri"/>
          <w:i/>
          <w:sz w:val="22"/>
          <w:szCs w:val="22"/>
          <w:lang w:val="en-US"/>
        </w:rPr>
        <w:t> din Legea nr. 286/2009, cu modificările şi completările ulterioare, sau de dispoziţiile corespunzătoare ale legislaţiei penale a statului în care respectivul operator economic a fost condamnat; </w:t>
      </w:r>
    </w:p>
    <w:p w14:paraId="6F0A34F8" w14:textId="77777777" w:rsidR="00E310CE" w:rsidRDefault="00E310CE" w:rsidP="00E310CE">
      <w:pPr>
        <w:numPr>
          <w:ilvl w:val="0"/>
          <w:numId w:val="2"/>
        </w:numPr>
        <w:spacing w:line="237" w:lineRule="auto"/>
        <w:ind w:right="4"/>
        <w:jc w:val="both"/>
        <w:rPr>
          <w:rFonts w:eastAsia="Trebuchet MS" w:cs="Calibri"/>
          <w:i/>
          <w:sz w:val="22"/>
          <w:szCs w:val="22"/>
          <w:lang w:val="en-US"/>
        </w:rPr>
      </w:pPr>
      <w:r>
        <w:rPr>
          <w:rFonts w:eastAsia="Trebuchet MS" w:cs="Calibri"/>
          <w:i/>
          <w:sz w:val="22"/>
          <w:szCs w:val="22"/>
          <w:lang w:val="en-US"/>
        </w:rPr>
        <w:t>fraudă, în sensul articolului 1 din Convenţia privind protejarea intereselor financiare ale Comunităţilor Europene din 27 noiembrie 1995. </w:t>
      </w:r>
    </w:p>
    <w:p w14:paraId="759EF544"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6E34368C" w14:textId="77777777" w:rsidR="00E310CE" w:rsidRDefault="00E310CE" w:rsidP="00E310CE">
      <w:pPr>
        <w:spacing w:line="237" w:lineRule="auto"/>
        <w:ind w:right="4"/>
        <w:jc w:val="both"/>
        <w:rPr>
          <w:rFonts w:eastAsia="Trebuchet MS" w:cs="Calibri"/>
          <w:i/>
          <w:sz w:val="22"/>
          <w:szCs w:val="22"/>
          <w:lang w:val="en-US"/>
        </w:rPr>
      </w:pPr>
      <w:r>
        <w:rPr>
          <w:rFonts w:eastAsia="Trebuchet MS" w:cs="Calibri"/>
          <w:bCs/>
          <w:i/>
          <w:sz w:val="22"/>
          <w:szCs w:val="22"/>
          <w:lang w:val="en-US"/>
        </w:rPr>
        <w:t>S</w:t>
      </w:r>
      <w:r>
        <w:rPr>
          <w:rFonts w:eastAsia="Trebuchet MS" w:cs="Calibri"/>
          <w:i/>
          <w:sz w:val="22"/>
          <w:szCs w:val="22"/>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41D9B02"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lastRenderedPageBreak/>
        <w:t>Înteleg că în cazul în care această declaraţie nu este conformă cu realitatea sunt pasibil de încălcarea prevederilor legislaţiei penale privind falsul în declaraţii.</w:t>
      </w:r>
    </w:p>
    <w:p w14:paraId="5ED08932" w14:textId="77777777" w:rsidR="00E310CE" w:rsidRDefault="00E310CE" w:rsidP="00E310CE">
      <w:pPr>
        <w:spacing w:line="237" w:lineRule="auto"/>
        <w:ind w:right="4"/>
        <w:jc w:val="both"/>
        <w:rPr>
          <w:rFonts w:eastAsia="Trebuchet MS" w:cs="Calibri"/>
          <w:i/>
          <w:sz w:val="22"/>
          <w:szCs w:val="22"/>
        </w:rPr>
      </w:pPr>
    </w:p>
    <w:p w14:paraId="012C2B78" w14:textId="77777777" w:rsidR="00E310CE" w:rsidRDefault="00E310CE" w:rsidP="00E310CE">
      <w:pPr>
        <w:spacing w:line="237" w:lineRule="auto"/>
        <w:ind w:right="4"/>
        <w:jc w:val="both"/>
        <w:rPr>
          <w:rFonts w:eastAsia="Trebuchet MS" w:cs="Calibri"/>
          <w:i/>
          <w:sz w:val="22"/>
          <w:szCs w:val="22"/>
        </w:rPr>
      </w:pPr>
    </w:p>
    <w:p w14:paraId="168C4814"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Operator economic,</w:t>
      </w:r>
    </w:p>
    <w:p w14:paraId="1EB5E48F"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_________________</w:t>
      </w:r>
    </w:p>
    <w:p w14:paraId="430E1741" w14:textId="77777777" w:rsidR="00E310CE" w:rsidRDefault="00E310CE" w:rsidP="00E310CE">
      <w:pPr>
        <w:spacing w:line="237" w:lineRule="auto"/>
        <w:ind w:right="4"/>
        <w:jc w:val="both"/>
        <w:rPr>
          <w:rFonts w:eastAsia="Trebuchet MS" w:cs="Calibri"/>
          <w:i/>
          <w:sz w:val="22"/>
          <w:szCs w:val="22"/>
        </w:rPr>
      </w:pPr>
      <w:r>
        <w:rPr>
          <w:rFonts w:eastAsia="Trebuchet MS" w:cs="Calibri"/>
          <w:i/>
          <w:sz w:val="22"/>
          <w:szCs w:val="22"/>
        </w:rPr>
        <w:t>(semnatura autorizată)</w:t>
      </w:r>
    </w:p>
    <w:p w14:paraId="0E9EFDE2" w14:textId="77777777" w:rsidR="00E310CE" w:rsidRDefault="00E310CE" w:rsidP="00E310CE">
      <w:pPr>
        <w:spacing w:line="237" w:lineRule="auto"/>
        <w:ind w:right="4"/>
        <w:jc w:val="both"/>
        <w:rPr>
          <w:rFonts w:eastAsia="Trebuchet MS" w:cs="Calibri"/>
          <w:i/>
          <w:iCs/>
          <w:sz w:val="22"/>
          <w:szCs w:val="22"/>
        </w:rPr>
      </w:pPr>
      <w:r>
        <w:rPr>
          <w:rFonts w:eastAsia="Trebuchet MS" w:cs="Calibri"/>
          <w:i/>
          <w:iCs/>
          <w:sz w:val="22"/>
          <w:szCs w:val="22"/>
        </w:rPr>
        <w:t xml:space="preserve">  OPERATOR ECONOMIC</w:t>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r>
        <w:rPr>
          <w:rFonts w:eastAsia="Trebuchet MS" w:cs="Calibri"/>
          <w:i/>
          <w:iCs/>
          <w:sz w:val="22"/>
          <w:szCs w:val="22"/>
        </w:rPr>
        <w:tab/>
      </w:r>
    </w:p>
    <w:p w14:paraId="047E7A0F" w14:textId="77777777" w:rsidR="00E310CE" w:rsidRDefault="00E310CE" w:rsidP="00E310CE">
      <w:pPr>
        <w:spacing w:line="237" w:lineRule="auto"/>
        <w:ind w:right="4"/>
        <w:jc w:val="both"/>
        <w:rPr>
          <w:rFonts w:eastAsia="Trebuchet MS" w:cs="Calibri"/>
          <w:i/>
          <w:iCs/>
          <w:sz w:val="22"/>
          <w:szCs w:val="22"/>
        </w:rPr>
      </w:pPr>
    </w:p>
    <w:p w14:paraId="031D3259" w14:textId="77777777" w:rsidR="00E310CE" w:rsidRDefault="00E310CE" w:rsidP="00E310CE">
      <w:pPr>
        <w:spacing w:line="237" w:lineRule="auto"/>
        <w:ind w:right="4"/>
        <w:jc w:val="both"/>
        <w:rPr>
          <w:rFonts w:eastAsia="Trebuchet MS" w:cs="Calibri"/>
          <w:i/>
          <w:iCs/>
          <w:sz w:val="22"/>
          <w:szCs w:val="22"/>
        </w:rPr>
      </w:pPr>
    </w:p>
    <w:p w14:paraId="122129D8" w14:textId="77777777" w:rsidR="00E310CE" w:rsidRDefault="00E310CE" w:rsidP="00E310CE">
      <w:pPr>
        <w:spacing w:line="237" w:lineRule="auto"/>
        <w:ind w:right="4"/>
        <w:jc w:val="both"/>
        <w:rPr>
          <w:rFonts w:eastAsia="Trebuchet MS" w:cs="Calibri"/>
          <w:i/>
          <w:iCs/>
          <w:sz w:val="22"/>
          <w:szCs w:val="22"/>
        </w:rPr>
      </w:pPr>
    </w:p>
    <w:p w14:paraId="1D4F0F14" w14:textId="77777777" w:rsidR="00E310CE" w:rsidRDefault="00E310CE" w:rsidP="00E310CE">
      <w:pPr>
        <w:spacing w:line="237" w:lineRule="auto"/>
        <w:ind w:right="4"/>
        <w:jc w:val="both"/>
        <w:rPr>
          <w:rFonts w:eastAsia="Trebuchet MS" w:cs="Calibri"/>
          <w:i/>
          <w:iCs/>
          <w:sz w:val="22"/>
          <w:szCs w:val="22"/>
        </w:rPr>
      </w:pPr>
    </w:p>
    <w:p w14:paraId="7D0220F1" w14:textId="77777777" w:rsidR="00E310CE" w:rsidRDefault="00E310CE" w:rsidP="00E310CE">
      <w:pPr>
        <w:spacing w:line="237" w:lineRule="auto"/>
        <w:ind w:right="4"/>
        <w:jc w:val="both"/>
        <w:rPr>
          <w:rFonts w:eastAsia="Trebuchet MS" w:cs="Calibri"/>
          <w:i/>
          <w:iCs/>
          <w:sz w:val="22"/>
          <w:szCs w:val="22"/>
        </w:rPr>
      </w:pPr>
    </w:p>
    <w:p w14:paraId="55B6C3F9" w14:textId="77777777" w:rsidR="00E310CE" w:rsidRDefault="00E310CE" w:rsidP="00E310CE">
      <w:pPr>
        <w:spacing w:line="237" w:lineRule="auto"/>
        <w:ind w:right="4"/>
        <w:jc w:val="both"/>
        <w:rPr>
          <w:rFonts w:eastAsia="Trebuchet MS" w:cs="Calibri"/>
          <w:i/>
          <w:iCs/>
          <w:sz w:val="22"/>
          <w:szCs w:val="22"/>
        </w:rPr>
      </w:pPr>
    </w:p>
    <w:p w14:paraId="5F88FC33" w14:textId="77777777" w:rsidR="00E310CE" w:rsidRDefault="00E310CE" w:rsidP="00E310CE">
      <w:pPr>
        <w:spacing w:line="237" w:lineRule="auto"/>
        <w:ind w:right="4"/>
        <w:jc w:val="both"/>
        <w:rPr>
          <w:rFonts w:eastAsia="Trebuchet MS" w:cs="Calibri"/>
          <w:i/>
          <w:iCs/>
          <w:sz w:val="22"/>
          <w:szCs w:val="22"/>
        </w:rPr>
      </w:pPr>
    </w:p>
    <w:p w14:paraId="25401B14" w14:textId="77777777" w:rsidR="00E310CE" w:rsidRDefault="00E310CE" w:rsidP="00E310CE">
      <w:pPr>
        <w:spacing w:line="237" w:lineRule="auto"/>
        <w:ind w:right="4"/>
        <w:jc w:val="both"/>
        <w:rPr>
          <w:rFonts w:eastAsia="Trebuchet MS" w:cs="Calibri"/>
          <w:i/>
          <w:iCs/>
          <w:sz w:val="22"/>
          <w:szCs w:val="22"/>
        </w:rPr>
      </w:pPr>
    </w:p>
    <w:p w14:paraId="275B8CFC" w14:textId="77777777" w:rsidR="00E310CE" w:rsidRDefault="00E310CE" w:rsidP="00E310CE">
      <w:pPr>
        <w:spacing w:line="237" w:lineRule="auto"/>
        <w:ind w:right="4"/>
        <w:jc w:val="both"/>
        <w:rPr>
          <w:rFonts w:eastAsia="Trebuchet MS" w:cs="Calibri"/>
          <w:i/>
          <w:iCs/>
          <w:sz w:val="22"/>
          <w:szCs w:val="22"/>
        </w:rPr>
      </w:pPr>
    </w:p>
    <w:p w14:paraId="7E3C544B" w14:textId="77777777" w:rsidR="00E310CE" w:rsidRDefault="00E310CE" w:rsidP="00E310CE">
      <w:pPr>
        <w:spacing w:line="237" w:lineRule="auto"/>
        <w:ind w:right="4"/>
        <w:jc w:val="both"/>
        <w:rPr>
          <w:rFonts w:eastAsia="Trebuchet MS" w:cs="Calibri"/>
          <w:i/>
          <w:iCs/>
          <w:sz w:val="22"/>
          <w:szCs w:val="22"/>
        </w:rPr>
      </w:pPr>
    </w:p>
    <w:p w14:paraId="6B7ABCA7" w14:textId="77777777" w:rsidR="00E310CE" w:rsidRDefault="00E310CE" w:rsidP="00E310CE">
      <w:pPr>
        <w:spacing w:line="237" w:lineRule="auto"/>
        <w:ind w:right="4"/>
        <w:jc w:val="both"/>
        <w:rPr>
          <w:rFonts w:eastAsia="Trebuchet MS" w:cs="Calibri"/>
          <w:i/>
          <w:iCs/>
          <w:sz w:val="22"/>
          <w:szCs w:val="22"/>
        </w:rPr>
      </w:pPr>
    </w:p>
    <w:p w14:paraId="5EA432CD" w14:textId="77777777" w:rsidR="00E310CE" w:rsidRDefault="00E310CE" w:rsidP="00E310CE">
      <w:pPr>
        <w:spacing w:line="237" w:lineRule="auto"/>
        <w:ind w:right="4"/>
        <w:jc w:val="both"/>
        <w:rPr>
          <w:rFonts w:eastAsia="Trebuchet MS" w:cs="Calibri"/>
          <w:i/>
          <w:iCs/>
          <w:sz w:val="22"/>
          <w:szCs w:val="22"/>
        </w:rPr>
      </w:pPr>
    </w:p>
    <w:p w14:paraId="5C3DBE1C" w14:textId="77777777" w:rsidR="00E310CE" w:rsidRDefault="00E310CE" w:rsidP="00E310CE">
      <w:pPr>
        <w:spacing w:line="237" w:lineRule="auto"/>
        <w:ind w:right="4"/>
        <w:jc w:val="both"/>
        <w:rPr>
          <w:rFonts w:eastAsia="Trebuchet MS" w:cs="Calibri"/>
          <w:i/>
          <w:iCs/>
          <w:sz w:val="22"/>
          <w:szCs w:val="22"/>
        </w:rPr>
      </w:pPr>
    </w:p>
    <w:p w14:paraId="47B317A1" w14:textId="77777777" w:rsidR="00E310CE" w:rsidRDefault="00E310CE" w:rsidP="00E310CE">
      <w:pPr>
        <w:spacing w:line="237" w:lineRule="auto"/>
        <w:ind w:right="4"/>
        <w:jc w:val="both"/>
        <w:rPr>
          <w:rFonts w:eastAsia="Trebuchet MS" w:cs="Calibri"/>
          <w:i/>
          <w:iCs/>
          <w:sz w:val="22"/>
          <w:szCs w:val="22"/>
        </w:rPr>
      </w:pPr>
    </w:p>
    <w:p w14:paraId="3C9E6510" w14:textId="77777777" w:rsidR="00E310CE" w:rsidRDefault="00E310CE" w:rsidP="00E310CE">
      <w:pPr>
        <w:spacing w:line="237" w:lineRule="auto"/>
        <w:ind w:right="4"/>
        <w:jc w:val="both"/>
        <w:rPr>
          <w:rFonts w:eastAsia="Trebuchet MS" w:cs="Calibri"/>
          <w:i/>
          <w:iCs/>
          <w:sz w:val="22"/>
          <w:szCs w:val="22"/>
        </w:rPr>
      </w:pPr>
    </w:p>
    <w:p w14:paraId="2397EE08" w14:textId="77777777" w:rsidR="00E310CE" w:rsidRDefault="00E310CE" w:rsidP="00E310CE">
      <w:pPr>
        <w:spacing w:line="237" w:lineRule="auto"/>
        <w:ind w:right="4"/>
        <w:jc w:val="both"/>
        <w:rPr>
          <w:rFonts w:eastAsia="Trebuchet MS" w:cs="Calibri"/>
          <w:i/>
          <w:iCs/>
          <w:sz w:val="22"/>
          <w:szCs w:val="22"/>
        </w:rPr>
      </w:pPr>
    </w:p>
    <w:p w14:paraId="16936CDE" w14:textId="77777777" w:rsidR="00E310CE" w:rsidRDefault="00E310CE" w:rsidP="00E310CE">
      <w:pPr>
        <w:spacing w:line="237" w:lineRule="auto"/>
        <w:ind w:right="4"/>
        <w:jc w:val="both"/>
        <w:rPr>
          <w:rFonts w:eastAsia="Trebuchet MS" w:cs="Calibri"/>
          <w:i/>
          <w:iCs/>
          <w:sz w:val="22"/>
          <w:szCs w:val="22"/>
        </w:rPr>
      </w:pPr>
    </w:p>
    <w:p w14:paraId="30C450D3" w14:textId="77777777" w:rsidR="00E310CE" w:rsidRDefault="00E310CE" w:rsidP="00E310CE">
      <w:pPr>
        <w:spacing w:line="237" w:lineRule="auto"/>
        <w:ind w:right="4"/>
        <w:jc w:val="both"/>
        <w:rPr>
          <w:rFonts w:eastAsia="Trebuchet MS" w:cs="Calibri"/>
          <w:i/>
          <w:iCs/>
          <w:sz w:val="22"/>
          <w:szCs w:val="22"/>
        </w:rPr>
      </w:pPr>
    </w:p>
    <w:p w14:paraId="765D6FC3" w14:textId="77777777" w:rsidR="00E310CE" w:rsidRDefault="00E310CE" w:rsidP="00E310CE">
      <w:pPr>
        <w:spacing w:line="237" w:lineRule="auto"/>
        <w:ind w:right="4"/>
        <w:jc w:val="both"/>
        <w:rPr>
          <w:rFonts w:eastAsia="Trebuchet MS" w:cs="Calibri"/>
          <w:i/>
          <w:iCs/>
          <w:sz w:val="22"/>
          <w:szCs w:val="22"/>
        </w:rPr>
      </w:pPr>
    </w:p>
    <w:p w14:paraId="7995861F" w14:textId="77777777" w:rsidR="00E310CE" w:rsidRDefault="00E310CE" w:rsidP="00E310CE">
      <w:pPr>
        <w:spacing w:line="237" w:lineRule="auto"/>
        <w:ind w:right="4"/>
        <w:jc w:val="both"/>
        <w:rPr>
          <w:rFonts w:eastAsia="Trebuchet MS" w:cs="Calibri"/>
          <w:i/>
          <w:iCs/>
          <w:sz w:val="22"/>
          <w:szCs w:val="22"/>
        </w:rPr>
      </w:pPr>
    </w:p>
    <w:p w14:paraId="78473DE2" w14:textId="77777777" w:rsidR="00E310CE" w:rsidRDefault="00E310CE" w:rsidP="00E310CE">
      <w:pPr>
        <w:spacing w:line="237" w:lineRule="auto"/>
        <w:ind w:right="4"/>
        <w:jc w:val="both"/>
        <w:rPr>
          <w:rFonts w:eastAsia="Trebuchet MS" w:cs="Calibri"/>
          <w:i/>
          <w:iCs/>
          <w:sz w:val="22"/>
          <w:szCs w:val="22"/>
        </w:rPr>
      </w:pPr>
    </w:p>
    <w:p w14:paraId="601DF339" w14:textId="77777777" w:rsidR="00E310CE" w:rsidRDefault="00E310CE" w:rsidP="00E310CE">
      <w:pPr>
        <w:spacing w:line="237" w:lineRule="auto"/>
        <w:ind w:right="4"/>
        <w:jc w:val="both"/>
        <w:rPr>
          <w:rFonts w:eastAsia="Trebuchet MS" w:cs="Calibri"/>
          <w:i/>
          <w:iCs/>
          <w:sz w:val="22"/>
          <w:szCs w:val="22"/>
        </w:rPr>
      </w:pPr>
    </w:p>
    <w:p w14:paraId="7808AFBD" w14:textId="77777777" w:rsidR="00E310CE" w:rsidRDefault="00E310CE" w:rsidP="00E310CE">
      <w:pPr>
        <w:spacing w:line="237" w:lineRule="auto"/>
        <w:ind w:right="4"/>
        <w:jc w:val="both"/>
        <w:rPr>
          <w:rFonts w:eastAsia="Trebuchet MS" w:cs="Calibri"/>
          <w:i/>
          <w:iCs/>
          <w:sz w:val="22"/>
          <w:szCs w:val="22"/>
        </w:rPr>
      </w:pPr>
    </w:p>
    <w:p w14:paraId="004AE44B" w14:textId="77777777" w:rsidR="00E310CE" w:rsidRDefault="00E310CE" w:rsidP="00E310CE">
      <w:pPr>
        <w:spacing w:line="237" w:lineRule="auto"/>
        <w:ind w:right="4"/>
        <w:jc w:val="both"/>
        <w:rPr>
          <w:rFonts w:eastAsia="Trebuchet MS" w:cs="Calibri"/>
          <w:i/>
          <w:iCs/>
          <w:sz w:val="22"/>
          <w:szCs w:val="22"/>
        </w:rPr>
      </w:pPr>
    </w:p>
    <w:p w14:paraId="5424C3D2" w14:textId="77777777" w:rsidR="00E310CE" w:rsidRDefault="00E310CE" w:rsidP="00E310CE">
      <w:pPr>
        <w:spacing w:line="237" w:lineRule="auto"/>
        <w:ind w:right="620"/>
        <w:jc w:val="both"/>
        <w:rPr>
          <w:rFonts w:eastAsia="Trebuchet MS" w:cs="Calibri"/>
          <w:i/>
          <w:iCs/>
          <w:sz w:val="22"/>
          <w:szCs w:val="22"/>
        </w:rPr>
      </w:pPr>
    </w:p>
    <w:p w14:paraId="2179406F" w14:textId="77777777" w:rsidR="00E310CE" w:rsidRDefault="00E310CE" w:rsidP="00E310CE">
      <w:pPr>
        <w:spacing w:line="237" w:lineRule="auto"/>
        <w:ind w:right="620"/>
        <w:jc w:val="both"/>
        <w:rPr>
          <w:rFonts w:eastAsia="Trebuchet MS" w:cs="Calibri"/>
          <w:i/>
          <w:iCs/>
          <w:sz w:val="22"/>
          <w:szCs w:val="22"/>
        </w:rPr>
      </w:pPr>
    </w:p>
    <w:p w14:paraId="43A9AED3" w14:textId="77777777" w:rsidR="00E310CE" w:rsidRDefault="00E310CE" w:rsidP="00E310CE">
      <w:pPr>
        <w:spacing w:line="237" w:lineRule="auto"/>
        <w:ind w:right="620"/>
        <w:jc w:val="both"/>
        <w:rPr>
          <w:rFonts w:eastAsia="Trebuchet MS" w:cs="Calibri"/>
          <w:i/>
          <w:iCs/>
          <w:sz w:val="22"/>
          <w:szCs w:val="22"/>
        </w:rPr>
      </w:pPr>
    </w:p>
    <w:p w14:paraId="5FA4BFF3" w14:textId="77777777" w:rsidR="00E310CE" w:rsidRDefault="00E310CE" w:rsidP="00E310CE">
      <w:pPr>
        <w:spacing w:line="237" w:lineRule="auto"/>
        <w:ind w:right="620"/>
        <w:jc w:val="both"/>
        <w:rPr>
          <w:rFonts w:eastAsia="Trebuchet MS" w:cs="Calibri"/>
          <w:i/>
          <w:iCs/>
          <w:sz w:val="22"/>
          <w:szCs w:val="22"/>
        </w:rPr>
      </w:pPr>
    </w:p>
    <w:p w14:paraId="4E64AB50" w14:textId="77777777" w:rsidR="00E310CE" w:rsidRDefault="00E310CE" w:rsidP="00E310CE">
      <w:pPr>
        <w:spacing w:line="237" w:lineRule="auto"/>
        <w:ind w:right="620"/>
        <w:jc w:val="both"/>
        <w:rPr>
          <w:rFonts w:eastAsia="Trebuchet MS" w:cs="Calibri"/>
          <w:i/>
          <w:iCs/>
          <w:sz w:val="22"/>
          <w:szCs w:val="22"/>
        </w:rPr>
      </w:pPr>
    </w:p>
    <w:p w14:paraId="070CF455" w14:textId="77777777" w:rsidR="00E310CE" w:rsidRDefault="00E310CE" w:rsidP="00E310CE">
      <w:pPr>
        <w:spacing w:line="237" w:lineRule="auto"/>
        <w:ind w:right="620"/>
        <w:jc w:val="both"/>
        <w:rPr>
          <w:rFonts w:eastAsia="Trebuchet MS" w:cs="Calibri"/>
          <w:i/>
          <w:iCs/>
          <w:sz w:val="22"/>
          <w:szCs w:val="22"/>
        </w:rPr>
      </w:pPr>
    </w:p>
    <w:p w14:paraId="1706134F" w14:textId="77777777" w:rsidR="00E310CE" w:rsidRDefault="00E310CE" w:rsidP="00E310CE">
      <w:pPr>
        <w:spacing w:line="237" w:lineRule="auto"/>
        <w:ind w:right="620"/>
        <w:jc w:val="both"/>
        <w:rPr>
          <w:rFonts w:eastAsia="Trebuchet MS" w:cs="Calibri"/>
          <w:i/>
          <w:iCs/>
          <w:sz w:val="22"/>
          <w:szCs w:val="22"/>
        </w:rPr>
      </w:pPr>
    </w:p>
    <w:p w14:paraId="5F1F7A8A" w14:textId="77777777" w:rsidR="00E310CE" w:rsidRDefault="00E310CE" w:rsidP="00E310CE">
      <w:pPr>
        <w:spacing w:line="237" w:lineRule="auto"/>
        <w:ind w:right="620"/>
        <w:jc w:val="both"/>
        <w:rPr>
          <w:rFonts w:eastAsia="Trebuchet MS" w:cs="Calibri"/>
          <w:i/>
          <w:iCs/>
          <w:sz w:val="22"/>
          <w:szCs w:val="22"/>
        </w:rPr>
      </w:pPr>
    </w:p>
    <w:p w14:paraId="55ACECDA" w14:textId="77777777" w:rsidR="00E310CE" w:rsidRDefault="00E310CE" w:rsidP="00E310CE">
      <w:pPr>
        <w:spacing w:line="237" w:lineRule="auto"/>
        <w:ind w:right="620"/>
        <w:jc w:val="both"/>
        <w:rPr>
          <w:rFonts w:eastAsia="Trebuchet MS" w:cs="Calibri"/>
          <w:i/>
          <w:iCs/>
          <w:sz w:val="22"/>
          <w:szCs w:val="22"/>
        </w:rPr>
      </w:pPr>
    </w:p>
    <w:p w14:paraId="66075689" w14:textId="77777777" w:rsidR="00E310CE" w:rsidRDefault="00E310CE" w:rsidP="00E310CE">
      <w:pPr>
        <w:spacing w:line="237" w:lineRule="auto"/>
        <w:ind w:right="620"/>
        <w:jc w:val="both"/>
        <w:rPr>
          <w:rFonts w:eastAsia="Trebuchet MS" w:cs="Calibri"/>
          <w:i/>
          <w:iCs/>
          <w:sz w:val="22"/>
          <w:szCs w:val="22"/>
        </w:rPr>
      </w:pPr>
    </w:p>
    <w:p w14:paraId="428FC2D3" w14:textId="77777777" w:rsidR="00E310CE" w:rsidRDefault="00E310CE" w:rsidP="00E310CE">
      <w:pPr>
        <w:spacing w:line="237" w:lineRule="auto"/>
        <w:ind w:right="620"/>
        <w:jc w:val="both"/>
        <w:rPr>
          <w:rFonts w:eastAsia="Trebuchet MS" w:cs="Calibri"/>
          <w:i/>
          <w:iCs/>
          <w:sz w:val="22"/>
          <w:szCs w:val="22"/>
        </w:rPr>
      </w:pPr>
    </w:p>
    <w:p w14:paraId="2031F890" w14:textId="77777777" w:rsidR="00E310CE" w:rsidRDefault="00E310CE" w:rsidP="00E310CE">
      <w:pPr>
        <w:spacing w:line="237" w:lineRule="auto"/>
        <w:ind w:right="620"/>
        <w:jc w:val="both"/>
        <w:rPr>
          <w:rFonts w:eastAsia="Trebuchet MS" w:cs="Calibri"/>
          <w:i/>
          <w:iCs/>
          <w:sz w:val="22"/>
          <w:szCs w:val="22"/>
        </w:rPr>
      </w:pPr>
    </w:p>
    <w:p w14:paraId="381972F8" w14:textId="77777777" w:rsidR="00E310CE" w:rsidRDefault="00E310CE" w:rsidP="00E310CE">
      <w:pPr>
        <w:spacing w:line="237" w:lineRule="auto"/>
        <w:ind w:right="620"/>
        <w:jc w:val="both"/>
        <w:rPr>
          <w:rFonts w:eastAsia="Trebuchet MS" w:cs="Calibri"/>
          <w:i/>
          <w:iCs/>
          <w:sz w:val="22"/>
          <w:szCs w:val="22"/>
        </w:rPr>
      </w:pPr>
    </w:p>
    <w:p w14:paraId="435C78F3" w14:textId="77777777" w:rsidR="00E310CE" w:rsidRDefault="00E310CE" w:rsidP="00E310CE">
      <w:pPr>
        <w:spacing w:line="237" w:lineRule="auto"/>
        <w:ind w:right="620"/>
        <w:jc w:val="both"/>
        <w:rPr>
          <w:rFonts w:eastAsia="Trebuchet MS" w:cs="Calibri"/>
          <w:i/>
          <w:iCs/>
          <w:sz w:val="22"/>
          <w:szCs w:val="22"/>
        </w:rPr>
      </w:pPr>
    </w:p>
    <w:p w14:paraId="4B3B9E23" w14:textId="77777777" w:rsidR="00E310CE" w:rsidRDefault="00E310CE" w:rsidP="00E310CE">
      <w:pPr>
        <w:spacing w:line="237" w:lineRule="auto"/>
        <w:ind w:right="620"/>
        <w:jc w:val="both"/>
        <w:rPr>
          <w:rFonts w:eastAsia="Trebuchet MS" w:cs="Calibri"/>
          <w:i/>
          <w:iCs/>
          <w:sz w:val="22"/>
          <w:szCs w:val="22"/>
        </w:rPr>
      </w:pPr>
      <w:r>
        <w:rPr>
          <w:rFonts w:eastAsia="Trebuchet MS" w:cs="Calibri"/>
          <w:i/>
          <w:iCs/>
          <w:sz w:val="22"/>
          <w:szCs w:val="22"/>
        </w:rPr>
        <w:tab/>
      </w:r>
      <w:r>
        <w:rPr>
          <w:rFonts w:eastAsia="Trebuchet MS" w:cs="Calibri"/>
          <w:i/>
          <w:iCs/>
          <w:sz w:val="22"/>
          <w:szCs w:val="22"/>
        </w:rPr>
        <w:tab/>
      </w:r>
    </w:p>
    <w:p w14:paraId="16978C53" w14:textId="77777777" w:rsidR="00E310CE" w:rsidRDefault="00E310CE" w:rsidP="00E310CE">
      <w:pPr>
        <w:spacing w:line="237" w:lineRule="auto"/>
        <w:ind w:right="620"/>
        <w:jc w:val="both"/>
        <w:rPr>
          <w:rFonts w:eastAsia="Trebuchet MS" w:cs="Calibri"/>
          <w:i/>
          <w:iCs/>
          <w:sz w:val="22"/>
          <w:szCs w:val="22"/>
        </w:rPr>
      </w:pPr>
    </w:p>
    <w:p w14:paraId="4D98C87C" w14:textId="492E76FC" w:rsidR="00E310CE" w:rsidRDefault="00E310CE" w:rsidP="00E310CE">
      <w:pPr>
        <w:spacing w:line="237" w:lineRule="auto"/>
        <w:ind w:right="620"/>
        <w:jc w:val="both"/>
        <w:rPr>
          <w:rFonts w:eastAsia="Trebuchet MS" w:cs="Calibri"/>
          <w:i/>
          <w:iCs/>
          <w:sz w:val="22"/>
          <w:szCs w:val="22"/>
        </w:rPr>
      </w:pPr>
      <w:r>
        <w:rPr>
          <w:rFonts w:eastAsia="Trebuchet MS" w:cs="Calibri"/>
          <w:i/>
          <w:iCs/>
          <w:sz w:val="22"/>
          <w:szCs w:val="22"/>
        </w:rPr>
        <w:tab/>
        <w:t xml:space="preserve">                                                                                                     </w:t>
      </w:r>
    </w:p>
    <w:p w14:paraId="79501E73" w14:textId="77777777" w:rsidR="00E310CE" w:rsidRDefault="00E310CE" w:rsidP="00E310CE">
      <w:pPr>
        <w:spacing w:line="237" w:lineRule="auto"/>
        <w:ind w:right="620"/>
        <w:jc w:val="both"/>
        <w:rPr>
          <w:rFonts w:eastAsia="Trebuchet MS" w:cs="Calibri"/>
          <w:i/>
          <w:iCs/>
          <w:sz w:val="22"/>
          <w:szCs w:val="22"/>
        </w:rPr>
      </w:pPr>
    </w:p>
    <w:p w14:paraId="11AD2714" w14:textId="77777777" w:rsidR="00E310CE" w:rsidRDefault="00E310CE" w:rsidP="00E310CE">
      <w:pPr>
        <w:spacing w:line="237" w:lineRule="auto"/>
        <w:ind w:right="620"/>
        <w:jc w:val="both"/>
        <w:rPr>
          <w:rFonts w:eastAsia="Trebuchet MS" w:cs="Calibri"/>
          <w:i/>
          <w:iCs/>
          <w:sz w:val="22"/>
          <w:szCs w:val="22"/>
        </w:rPr>
      </w:pPr>
    </w:p>
    <w:p w14:paraId="3AC0E323" w14:textId="77777777" w:rsidR="00E310CE" w:rsidRDefault="00E310CE" w:rsidP="00E310CE">
      <w:pPr>
        <w:spacing w:line="237" w:lineRule="auto"/>
        <w:ind w:right="620"/>
        <w:jc w:val="both"/>
        <w:rPr>
          <w:rFonts w:eastAsia="Trebuchet MS" w:cs="Calibri"/>
          <w:i/>
          <w:iCs/>
          <w:sz w:val="22"/>
          <w:szCs w:val="22"/>
        </w:rPr>
      </w:pPr>
    </w:p>
    <w:p w14:paraId="14D68A63" w14:textId="77777777" w:rsidR="00E310CE" w:rsidRDefault="00E310CE" w:rsidP="00E310CE">
      <w:pPr>
        <w:spacing w:line="237" w:lineRule="auto"/>
        <w:ind w:right="620"/>
        <w:jc w:val="both"/>
        <w:rPr>
          <w:rFonts w:eastAsia="Trebuchet MS" w:cs="Calibri"/>
          <w:i/>
          <w:iCs/>
          <w:sz w:val="22"/>
          <w:szCs w:val="22"/>
        </w:rPr>
      </w:pPr>
      <w:r>
        <w:rPr>
          <w:rFonts w:eastAsia="Trebuchet MS" w:cs="Calibri"/>
          <w:i/>
          <w:iCs/>
          <w:sz w:val="22"/>
          <w:szCs w:val="22"/>
        </w:rPr>
        <w:lastRenderedPageBreak/>
        <w:t xml:space="preserve">             </w:t>
      </w:r>
      <w:r>
        <w:rPr>
          <w:rFonts w:eastAsia="Trebuchet MS" w:cs="Calibri"/>
          <w:b/>
          <w:i/>
          <w:iCs/>
          <w:sz w:val="22"/>
          <w:szCs w:val="22"/>
        </w:rPr>
        <w:t>Formular 2</w:t>
      </w:r>
    </w:p>
    <w:p w14:paraId="0587B52F" w14:textId="77777777" w:rsidR="00E310CE" w:rsidRDefault="00E310CE" w:rsidP="00E310CE">
      <w:pPr>
        <w:spacing w:line="237" w:lineRule="auto"/>
        <w:ind w:right="620"/>
        <w:jc w:val="both"/>
        <w:rPr>
          <w:rFonts w:eastAsia="Trebuchet MS" w:cs="Calibri"/>
          <w:i/>
          <w:sz w:val="22"/>
          <w:szCs w:val="22"/>
        </w:rPr>
      </w:pPr>
      <w:r>
        <w:rPr>
          <w:rFonts w:eastAsia="Trebuchet MS" w:cs="Calibri"/>
          <w:i/>
          <w:sz w:val="22"/>
          <w:szCs w:val="22"/>
        </w:rPr>
        <w:t xml:space="preserve">  _____________________</w:t>
      </w:r>
    </w:p>
    <w:p w14:paraId="423E8EE9" w14:textId="77777777" w:rsidR="00E310CE" w:rsidRDefault="00E310CE" w:rsidP="00E310CE">
      <w:pPr>
        <w:spacing w:line="237" w:lineRule="auto"/>
        <w:ind w:right="620"/>
        <w:jc w:val="both"/>
        <w:rPr>
          <w:rFonts w:eastAsia="Trebuchet MS" w:cs="Calibri"/>
          <w:bCs/>
          <w:i/>
          <w:iCs/>
          <w:sz w:val="22"/>
          <w:szCs w:val="22"/>
        </w:rPr>
      </w:pPr>
      <w:r>
        <w:rPr>
          <w:rFonts w:eastAsia="Trebuchet MS" w:cs="Calibri"/>
          <w:bCs/>
          <w:i/>
          <w:iCs/>
          <w:sz w:val="22"/>
          <w:szCs w:val="22"/>
        </w:rPr>
        <w:t xml:space="preserve">     (denumirea/numele)</w:t>
      </w:r>
    </w:p>
    <w:p w14:paraId="74FD5B61" w14:textId="77777777" w:rsidR="00E310CE" w:rsidRDefault="00E310CE" w:rsidP="00E310CE">
      <w:pPr>
        <w:spacing w:line="237" w:lineRule="auto"/>
        <w:ind w:right="620"/>
        <w:jc w:val="both"/>
        <w:rPr>
          <w:rFonts w:eastAsia="Trebuchet MS" w:cs="Calibri"/>
          <w:i/>
          <w:sz w:val="22"/>
          <w:szCs w:val="22"/>
        </w:rPr>
      </w:pPr>
    </w:p>
    <w:p w14:paraId="36A7972B" w14:textId="77777777" w:rsidR="00E310CE" w:rsidRDefault="00E310CE" w:rsidP="00E310CE">
      <w:pPr>
        <w:spacing w:line="237" w:lineRule="auto"/>
        <w:ind w:right="620"/>
        <w:jc w:val="both"/>
        <w:rPr>
          <w:rFonts w:eastAsia="Trebuchet MS" w:cs="Calibri"/>
          <w:i/>
          <w:sz w:val="22"/>
          <w:szCs w:val="22"/>
          <w:u w:val="single"/>
        </w:rPr>
      </w:pPr>
    </w:p>
    <w:p w14:paraId="565F1B12" w14:textId="77777777" w:rsidR="00E310CE" w:rsidRDefault="00E310CE" w:rsidP="00E310CE">
      <w:pPr>
        <w:spacing w:line="237" w:lineRule="auto"/>
        <w:ind w:right="620"/>
        <w:jc w:val="both"/>
        <w:rPr>
          <w:rFonts w:eastAsia="Trebuchet MS" w:cs="Calibri"/>
          <w:b/>
          <w:i/>
          <w:sz w:val="22"/>
          <w:szCs w:val="22"/>
        </w:rPr>
      </w:pPr>
      <w:r>
        <w:rPr>
          <w:rFonts w:eastAsia="Trebuchet MS" w:cs="Calibri"/>
          <w:b/>
          <w:i/>
          <w:sz w:val="22"/>
          <w:szCs w:val="22"/>
        </w:rPr>
        <w:t>DECLARAŢIE PRIVIND NEÎNCADRAREA ÎN ART. 165 ȘI 167 DIN LEGEA 98/2016</w:t>
      </w:r>
    </w:p>
    <w:p w14:paraId="199E6233" w14:textId="77777777" w:rsidR="00E310CE" w:rsidRDefault="00E310CE" w:rsidP="00E310CE">
      <w:pPr>
        <w:spacing w:line="237" w:lineRule="auto"/>
        <w:ind w:right="620"/>
        <w:jc w:val="both"/>
        <w:rPr>
          <w:rFonts w:eastAsia="Trebuchet MS" w:cs="Calibri"/>
          <w:i/>
          <w:sz w:val="22"/>
          <w:szCs w:val="22"/>
        </w:rPr>
      </w:pPr>
    </w:p>
    <w:p w14:paraId="6C29FE24" w14:textId="77777777" w:rsidR="00E310CE" w:rsidRDefault="00E310CE" w:rsidP="00E310CE">
      <w:pPr>
        <w:spacing w:line="237" w:lineRule="auto"/>
        <w:ind w:right="620"/>
        <w:jc w:val="both"/>
        <w:rPr>
          <w:rFonts w:eastAsia="Trebuchet MS" w:cs="Calibri"/>
          <w:b/>
          <w:bCs/>
          <w:i/>
          <w:sz w:val="22"/>
          <w:szCs w:val="22"/>
        </w:rPr>
      </w:pPr>
      <w:r>
        <w:rPr>
          <w:rFonts w:eastAsia="Trebuchet MS" w:cs="Calibri"/>
          <w:i/>
          <w:sz w:val="22"/>
          <w:szCs w:val="22"/>
        </w:rPr>
        <w:t xml:space="preserve">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la procedura de </w:t>
      </w:r>
      <w:r>
        <w:rPr>
          <w:rFonts w:eastAsia="Trebuchet MS" w:cs="Calibri"/>
          <w:b/>
          <w:i/>
          <w:sz w:val="22"/>
          <w:szCs w:val="22"/>
        </w:rPr>
        <w:t>____________________________________________</w:t>
      </w:r>
      <w:r>
        <w:rPr>
          <w:rFonts w:eastAsia="Trebuchet MS" w:cs="Calibri"/>
          <w:i/>
          <w:sz w:val="22"/>
          <w:szCs w:val="22"/>
        </w:rPr>
        <w:t xml:space="preserve"> pentru achiziţia de </w:t>
      </w:r>
      <w:r>
        <w:rPr>
          <w:rFonts w:eastAsia="Trebuchet MS" w:cs="Calibri"/>
          <w:b/>
          <w:i/>
          <w:sz w:val="22"/>
          <w:szCs w:val="22"/>
        </w:rPr>
        <w:t>__________________________________________________</w:t>
      </w:r>
      <w:r>
        <w:rPr>
          <w:rFonts w:eastAsia="Trebuchet MS" w:cs="Calibri"/>
          <w:i/>
          <w:sz w:val="22"/>
          <w:szCs w:val="22"/>
        </w:rPr>
        <w:t>, cod CPV</w:t>
      </w:r>
      <w:r>
        <w:rPr>
          <w:rFonts w:eastAsia="Trebuchet MS" w:cs="Calibri"/>
          <w:b/>
          <w:i/>
          <w:sz w:val="22"/>
          <w:szCs w:val="22"/>
        </w:rPr>
        <w:t xml:space="preserve"> _____________________,</w:t>
      </w:r>
      <w:r>
        <w:rPr>
          <w:rFonts w:eastAsia="Trebuchet MS" w:cs="Calibri"/>
          <w:i/>
          <w:sz w:val="22"/>
          <w:szCs w:val="22"/>
        </w:rPr>
        <w:t xml:space="preserve"> la data de </w:t>
      </w:r>
      <w:r>
        <w:rPr>
          <w:rFonts w:eastAsia="Trebuchet MS" w:cs="Calibri"/>
          <w:b/>
          <w:i/>
          <w:sz w:val="22"/>
          <w:szCs w:val="22"/>
        </w:rPr>
        <w:t>____________________</w:t>
      </w:r>
      <w:r>
        <w:rPr>
          <w:rFonts w:eastAsia="Trebuchet MS" w:cs="Calibri"/>
          <w:i/>
          <w:sz w:val="22"/>
          <w:szCs w:val="22"/>
        </w:rPr>
        <w:t xml:space="preserve"> organizată de _______________________ (denumirea autorităţii contractante), declar pe proprie răspundere că:</w:t>
      </w:r>
    </w:p>
    <w:p w14:paraId="22078D16" w14:textId="77777777" w:rsidR="00E310CE" w:rsidRDefault="00E310CE" w:rsidP="00E310CE">
      <w:pPr>
        <w:numPr>
          <w:ilvl w:val="0"/>
          <w:numId w:val="3"/>
        </w:numPr>
        <w:spacing w:line="237" w:lineRule="auto"/>
        <w:ind w:right="620"/>
        <w:jc w:val="both"/>
        <w:rPr>
          <w:rFonts w:eastAsia="Trebuchet MS" w:cs="Calibri"/>
          <w:i/>
          <w:sz w:val="22"/>
          <w:szCs w:val="22"/>
          <w:lang w:val="en-US"/>
        </w:rPr>
      </w:pPr>
      <w:r>
        <w:rPr>
          <w:rFonts w:eastAsia="Trebuchet MS" w:cs="Calibri"/>
          <w:b/>
          <w:bCs/>
          <w:i/>
          <w:sz w:val="22"/>
          <w:szCs w:val="22"/>
          <w:lang w:val="en-US"/>
        </w:rPr>
        <w:t xml:space="preserve">Nu ne-am </w:t>
      </w:r>
      <w:r>
        <w:rPr>
          <w:rFonts w:eastAsia="Trebuchet MS" w:cs="Calibri"/>
          <w:i/>
          <w:sz w:val="22"/>
          <w:szCs w:val="22"/>
          <w:lang w:val="en-US"/>
        </w:rPr>
        <w:t>încălcat obligaţiile privind plata impozitelor, taxelor sau a contribuţiilor la bugetul general consolidat așa cum aceste obligații sunt definite de art. 165, alin. (1) și art. 166, alin. (2) din Legea 98/2016. </w:t>
      </w:r>
    </w:p>
    <w:p w14:paraId="16BC4EF3" w14:textId="77777777" w:rsidR="00E310CE" w:rsidRDefault="00E310CE" w:rsidP="00E310CE">
      <w:pPr>
        <w:numPr>
          <w:ilvl w:val="0"/>
          <w:numId w:val="3"/>
        </w:numPr>
        <w:spacing w:line="237" w:lineRule="auto"/>
        <w:ind w:right="620"/>
        <w:jc w:val="both"/>
        <w:rPr>
          <w:rFonts w:eastAsia="Trebuchet MS" w:cs="Calibri"/>
          <w:i/>
          <w:sz w:val="22"/>
          <w:szCs w:val="22"/>
        </w:rPr>
      </w:pPr>
      <w:r>
        <w:rPr>
          <w:rFonts w:eastAsia="Trebuchet MS" w:cs="Calibri"/>
          <w:b/>
          <w:bCs/>
          <w:i/>
          <w:sz w:val="22"/>
          <w:szCs w:val="22"/>
        </w:rPr>
        <w:t xml:space="preserve">Nu ne aflăm </w:t>
      </w:r>
      <w:r>
        <w:rPr>
          <w:rFonts w:eastAsia="Trebuchet MS" w:cs="Calibri"/>
          <w:i/>
          <w:sz w:val="22"/>
          <w:szCs w:val="22"/>
        </w:rPr>
        <w:t>în oricare dintre următoarele situaţii prevăzute de art. 167, alin (1) din Legea 98/2016, respectiv: </w:t>
      </w:r>
    </w:p>
    <w:p w14:paraId="512D7E78"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959924A"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nu ne aflăm în procedura insolvenţei sau în lichidare, în supraveghere judiciară sau în încetarea activităţii; </w:t>
      </w:r>
    </w:p>
    <w:p w14:paraId="5C4E12C6"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bCs/>
          <w:i/>
          <w:sz w:val="22"/>
          <w:szCs w:val="22"/>
          <w:lang w:val="en-US"/>
        </w:rPr>
        <w:t>nu</w:t>
      </w:r>
      <w:r>
        <w:rPr>
          <w:rFonts w:eastAsia="Trebuchet MS" w:cs="Calibri"/>
          <w:i/>
          <w:sz w:val="22"/>
          <w:szCs w:val="22"/>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3A33135E"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nu am încheiat cu alţi operatori economici acorduri care vizează denaturarea concurenţei în cadrul sau în legătură cu procedura în cauză; </w:t>
      </w:r>
    </w:p>
    <w:p w14:paraId="547AC408"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nu ne aflăm într-o situaţie de conflict de interese în cadrul sau în legătură cu procedura în cauză;</w:t>
      </w:r>
    </w:p>
    <w:p w14:paraId="04BF3A4E"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 nu am participat anterioar la pregătirea procedurii de atribuire ceea ce a condus la o distorsionare a concurenţei;</w:t>
      </w:r>
    </w:p>
    <w:p w14:paraId="372C7C2E"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0A4D33E" w14:textId="77777777" w:rsidR="00E310CE" w:rsidRDefault="00E310CE" w:rsidP="00E310CE">
      <w:pPr>
        <w:numPr>
          <w:ilvl w:val="1"/>
          <w:numId w:val="4"/>
        </w:numPr>
        <w:spacing w:line="237" w:lineRule="auto"/>
        <w:ind w:right="620"/>
        <w:jc w:val="both"/>
        <w:rPr>
          <w:rFonts w:eastAsia="Trebuchet MS" w:cs="Calibri"/>
          <w:i/>
          <w:sz w:val="22"/>
          <w:szCs w:val="22"/>
          <w:lang w:val="en-US"/>
        </w:rPr>
      </w:pPr>
      <w:r>
        <w:rPr>
          <w:rFonts w:eastAsia="Trebuchet MS" w:cs="Calibri"/>
          <w:i/>
          <w:sz w:val="22"/>
          <w:szCs w:val="22"/>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E48C5E5" w14:textId="77777777" w:rsidR="00E310CE" w:rsidRDefault="00E310CE" w:rsidP="00E310CE">
      <w:pPr>
        <w:spacing w:line="237" w:lineRule="auto"/>
        <w:ind w:right="620"/>
        <w:jc w:val="both"/>
        <w:rPr>
          <w:rFonts w:eastAsia="Trebuchet MS" w:cs="Calibri"/>
          <w:i/>
          <w:sz w:val="22"/>
          <w:szCs w:val="22"/>
          <w:lang w:val="en-US"/>
        </w:rPr>
      </w:pPr>
      <w:r>
        <w:rPr>
          <w:rFonts w:eastAsia="Trebuchet MS" w:cs="Calibri"/>
          <w:b/>
          <w:bCs/>
          <w:i/>
          <w:sz w:val="22"/>
          <w:szCs w:val="22"/>
          <w:lang w:val="en-US"/>
        </w:rPr>
        <w:t>j)</w:t>
      </w:r>
      <w:r>
        <w:rPr>
          <w:rFonts w:eastAsia="Trebuchet MS" w:cs="Calibri"/>
          <w:i/>
          <w:sz w:val="22"/>
          <w:szCs w:val="22"/>
          <w:lang w:val="en-US"/>
        </w:rPr>
        <w:t xml:space="preserve">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18DCA9E7" w14:textId="77777777" w:rsidR="00E310CE" w:rsidRDefault="00E310CE" w:rsidP="00E310CE">
      <w:pPr>
        <w:spacing w:line="237" w:lineRule="auto"/>
        <w:ind w:right="620"/>
        <w:jc w:val="both"/>
        <w:rPr>
          <w:rFonts w:eastAsia="Trebuchet MS" w:cs="Calibri"/>
          <w:i/>
          <w:sz w:val="22"/>
          <w:szCs w:val="22"/>
          <w:lang w:val="en-US"/>
        </w:rPr>
      </w:pPr>
      <w:r>
        <w:rPr>
          <w:rFonts w:eastAsia="Trebuchet MS" w:cs="Calibri"/>
          <w:i/>
          <w:sz w:val="22"/>
          <w:szCs w:val="22"/>
          <w:lang w:val="en-US"/>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46EAFE0" w14:textId="77777777" w:rsidR="00E310CE" w:rsidRDefault="00E310CE" w:rsidP="00E310CE">
      <w:pPr>
        <w:spacing w:line="237" w:lineRule="auto"/>
        <w:ind w:right="620"/>
        <w:jc w:val="both"/>
        <w:rPr>
          <w:rFonts w:eastAsia="Trebuchet MS" w:cs="Calibri"/>
          <w:i/>
          <w:sz w:val="22"/>
          <w:szCs w:val="22"/>
        </w:rPr>
      </w:pPr>
      <w:r>
        <w:rPr>
          <w:rFonts w:eastAsia="Trebuchet MS" w:cs="Calibri"/>
          <w:i/>
          <w:sz w:val="22"/>
          <w:szCs w:val="22"/>
        </w:rPr>
        <w:t>Înteleg că în cazul în care această declaraţie nu este conformă cu realitatea sunt pasibil de încălcarea prevederilor legislaţiei penale privind falsul în declaraţii.</w:t>
      </w:r>
    </w:p>
    <w:p w14:paraId="055DFD9E" w14:textId="77777777" w:rsidR="00E310CE" w:rsidRDefault="00E310CE" w:rsidP="00E310CE">
      <w:pPr>
        <w:spacing w:line="237" w:lineRule="auto"/>
        <w:ind w:right="620"/>
        <w:jc w:val="both"/>
        <w:rPr>
          <w:rFonts w:eastAsia="Trebuchet MS" w:cs="Calibri"/>
          <w:i/>
          <w:sz w:val="22"/>
          <w:szCs w:val="22"/>
        </w:rPr>
      </w:pPr>
    </w:p>
    <w:p w14:paraId="01D756B1" w14:textId="77777777" w:rsidR="00E310CE" w:rsidRDefault="00E310CE" w:rsidP="00E310CE">
      <w:pPr>
        <w:spacing w:line="237" w:lineRule="auto"/>
        <w:ind w:right="620"/>
        <w:jc w:val="both"/>
        <w:rPr>
          <w:rFonts w:eastAsia="Trebuchet MS" w:cs="Calibri"/>
          <w:i/>
          <w:iCs/>
          <w:sz w:val="22"/>
          <w:szCs w:val="22"/>
        </w:rPr>
      </w:pPr>
    </w:p>
    <w:p w14:paraId="3D2571EF" w14:textId="77777777" w:rsidR="00E310CE" w:rsidRDefault="00E310CE" w:rsidP="00E310CE">
      <w:pPr>
        <w:spacing w:line="237" w:lineRule="auto"/>
        <w:ind w:right="620"/>
        <w:jc w:val="both"/>
        <w:rPr>
          <w:rFonts w:eastAsia="Trebuchet MS" w:cs="Calibri"/>
          <w:i/>
          <w:iCs/>
          <w:sz w:val="22"/>
          <w:szCs w:val="22"/>
        </w:rPr>
      </w:pPr>
      <w:r>
        <w:rPr>
          <w:rFonts w:eastAsia="Trebuchet MS" w:cs="Calibri"/>
          <w:i/>
          <w:iCs/>
          <w:sz w:val="22"/>
          <w:szCs w:val="22"/>
        </w:rPr>
        <w:t>Operator economic,</w:t>
      </w:r>
    </w:p>
    <w:p w14:paraId="6090A90E" w14:textId="77777777" w:rsidR="00E310CE" w:rsidRDefault="00E310CE" w:rsidP="00E310CE">
      <w:pPr>
        <w:spacing w:line="237" w:lineRule="auto"/>
        <w:ind w:right="620"/>
        <w:jc w:val="both"/>
        <w:rPr>
          <w:rFonts w:eastAsia="Trebuchet MS" w:cs="Calibri"/>
          <w:i/>
          <w:sz w:val="22"/>
          <w:szCs w:val="22"/>
        </w:rPr>
      </w:pPr>
      <w:r>
        <w:rPr>
          <w:rFonts w:eastAsia="Trebuchet MS" w:cs="Calibri"/>
          <w:i/>
          <w:sz w:val="22"/>
          <w:szCs w:val="22"/>
        </w:rPr>
        <w:t>_________________</w:t>
      </w:r>
    </w:p>
    <w:p w14:paraId="28B256A7" w14:textId="77777777" w:rsidR="00E310CE" w:rsidRDefault="00E310CE" w:rsidP="00E310CE">
      <w:pPr>
        <w:spacing w:line="237" w:lineRule="auto"/>
        <w:ind w:right="620"/>
        <w:jc w:val="both"/>
        <w:rPr>
          <w:rFonts w:eastAsia="Trebuchet MS" w:cs="Calibri"/>
          <w:i/>
          <w:sz w:val="22"/>
          <w:szCs w:val="22"/>
        </w:rPr>
      </w:pPr>
      <w:r>
        <w:rPr>
          <w:rFonts w:eastAsia="Trebuchet MS" w:cs="Calibri"/>
          <w:i/>
          <w:sz w:val="22"/>
          <w:szCs w:val="22"/>
          <w:lang w:val="en-US"/>
        </w:rPr>
        <w:t>(semnătura autorizată )</w:t>
      </w:r>
    </w:p>
    <w:p w14:paraId="5CB312F7" w14:textId="77777777" w:rsidR="00E310CE" w:rsidRDefault="00E310CE" w:rsidP="00E310CE">
      <w:pPr>
        <w:spacing w:line="237" w:lineRule="auto"/>
        <w:ind w:right="620"/>
        <w:jc w:val="both"/>
        <w:rPr>
          <w:rFonts w:eastAsia="Trebuchet MS" w:cs="Calibri"/>
          <w:i/>
          <w:sz w:val="22"/>
          <w:szCs w:val="22"/>
        </w:rPr>
      </w:pPr>
    </w:p>
    <w:p w14:paraId="5CEB86D0" w14:textId="77777777" w:rsidR="00E310CE" w:rsidRDefault="00E310CE" w:rsidP="00E310CE">
      <w:pPr>
        <w:spacing w:line="237" w:lineRule="auto"/>
        <w:ind w:right="620"/>
        <w:jc w:val="both"/>
        <w:rPr>
          <w:rFonts w:eastAsia="Trebuchet MS" w:cs="Calibri"/>
          <w:i/>
          <w:sz w:val="22"/>
          <w:szCs w:val="22"/>
        </w:rPr>
      </w:pPr>
    </w:p>
    <w:p w14:paraId="529FC7C8" w14:textId="77777777" w:rsidR="00E310CE" w:rsidRDefault="00E310CE" w:rsidP="00E310CE">
      <w:pPr>
        <w:spacing w:line="237" w:lineRule="auto"/>
        <w:ind w:right="620"/>
        <w:jc w:val="both"/>
        <w:rPr>
          <w:rFonts w:eastAsia="Trebuchet MS" w:cs="Calibri"/>
          <w:i/>
          <w:sz w:val="22"/>
          <w:szCs w:val="22"/>
        </w:rPr>
      </w:pPr>
    </w:p>
    <w:p w14:paraId="56C024E9" w14:textId="77777777" w:rsidR="00E310CE" w:rsidRDefault="00E310CE" w:rsidP="00E310CE">
      <w:pPr>
        <w:spacing w:line="237" w:lineRule="auto"/>
        <w:ind w:right="620"/>
        <w:jc w:val="both"/>
        <w:rPr>
          <w:rFonts w:eastAsia="Trebuchet MS" w:cs="Calibri"/>
          <w:i/>
          <w:sz w:val="22"/>
          <w:szCs w:val="22"/>
        </w:rPr>
      </w:pPr>
    </w:p>
    <w:p w14:paraId="2454F602" w14:textId="77777777" w:rsidR="00E310CE" w:rsidRDefault="00E310CE" w:rsidP="00E310CE">
      <w:pPr>
        <w:spacing w:line="237" w:lineRule="auto"/>
        <w:ind w:right="620"/>
        <w:jc w:val="both"/>
        <w:rPr>
          <w:rFonts w:eastAsia="Trebuchet MS" w:cs="Calibri"/>
          <w:i/>
          <w:sz w:val="22"/>
          <w:szCs w:val="22"/>
        </w:rPr>
      </w:pPr>
    </w:p>
    <w:p w14:paraId="6A6E6BC3" w14:textId="77777777" w:rsidR="00E310CE" w:rsidRDefault="00E310CE" w:rsidP="00E310CE">
      <w:pPr>
        <w:spacing w:line="237" w:lineRule="auto"/>
        <w:ind w:right="620"/>
        <w:jc w:val="both"/>
        <w:rPr>
          <w:rFonts w:eastAsia="Trebuchet MS" w:cs="Calibri"/>
          <w:i/>
          <w:sz w:val="22"/>
          <w:szCs w:val="22"/>
        </w:rPr>
      </w:pPr>
    </w:p>
    <w:p w14:paraId="29290B28" w14:textId="77777777" w:rsidR="00E310CE" w:rsidRDefault="00E310CE" w:rsidP="00E310CE">
      <w:pPr>
        <w:spacing w:line="237" w:lineRule="auto"/>
        <w:ind w:right="620"/>
        <w:jc w:val="both"/>
        <w:rPr>
          <w:rFonts w:eastAsia="Trebuchet MS" w:cs="Calibri"/>
          <w:i/>
          <w:sz w:val="22"/>
          <w:szCs w:val="22"/>
        </w:rPr>
      </w:pPr>
    </w:p>
    <w:p w14:paraId="269DC5EA" w14:textId="77777777" w:rsidR="00E310CE" w:rsidRDefault="00E310CE" w:rsidP="00E310CE">
      <w:pPr>
        <w:spacing w:line="237" w:lineRule="auto"/>
        <w:ind w:right="620"/>
        <w:jc w:val="both"/>
        <w:rPr>
          <w:rFonts w:eastAsia="Trebuchet MS" w:cs="Calibri"/>
          <w:i/>
          <w:sz w:val="22"/>
          <w:szCs w:val="22"/>
        </w:rPr>
      </w:pPr>
    </w:p>
    <w:p w14:paraId="0DBE6752" w14:textId="77777777" w:rsidR="00E310CE" w:rsidRDefault="00E310CE" w:rsidP="00E310CE">
      <w:pPr>
        <w:spacing w:line="237" w:lineRule="auto"/>
        <w:ind w:right="620"/>
        <w:jc w:val="both"/>
        <w:rPr>
          <w:rFonts w:eastAsia="Trebuchet MS" w:cs="Calibri"/>
          <w:i/>
          <w:sz w:val="22"/>
          <w:szCs w:val="22"/>
        </w:rPr>
      </w:pPr>
    </w:p>
    <w:p w14:paraId="5C8E68F0" w14:textId="77777777" w:rsidR="00E310CE" w:rsidRDefault="00E310CE" w:rsidP="00E310CE">
      <w:pPr>
        <w:spacing w:line="237" w:lineRule="auto"/>
        <w:ind w:right="620"/>
        <w:jc w:val="both"/>
        <w:rPr>
          <w:rFonts w:eastAsia="Trebuchet MS" w:cs="Calibri"/>
          <w:i/>
          <w:sz w:val="22"/>
          <w:szCs w:val="22"/>
        </w:rPr>
      </w:pPr>
    </w:p>
    <w:p w14:paraId="5E5CA936" w14:textId="77777777" w:rsidR="00E310CE" w:rsidRDefault="00E310CE" w:rsidP="00E310CE">
      <w:pPr>
        <w:spacing w:line="237" w:lineRule="auto"/>
        <w:ind w:right="620"/>
        <w:jc w:val="both"/>
        <w:rPr>
          <w:rFonts w:eastAsia="Trebuchet MS" w:cs="Calibri"/>
          <w:i/>
          <w:sz w:val="22"/>
          <w:szCs w:val="22"/>
        </w:rPr>
      </w:pPr>
    </w:p>
    <w:p w14:paraId="23D45748" w14:textId="77777777" w:rsidR="00E310CE" w:rsidRDefault="00E310CE" w:rsidP="00E310CE">
      <w:pPr>
        <w:spacing w:line="237" w:lineRule="auto"/>
        <w:ind w:right="620"/>
        <w:jc w:val="both"/>
        <w:rPr>
          <w:rFonts w:eastAsia="Trebuchet MS" w:cs="Calibri"/>
          <w:i/>
          <w:sz w:val="22"/>
          <w:szCs w:val="22"/>
        </w:rPr>
      </w:pPr>
    </w:p>
    <w:p w14:paraId="242536C1" w14:textId="77777777" w:rsidR="00E310CE" w:rsidRDefault="00E310CE" w:rsidP="00E310CE">
      <w:pPr>
        <w:spacing w:line="237" w:lineRule="auto"/>
        <w:ind w:right="620"/>
        <w:jc w:val="both"/>
        <w:rPr>
          <w:rFonts w:eastAsia="Trebuchet MS" w:cs="Calibri"/>
          <w:i/>
          <w:sz w:val="22"/>
          <w:szCs w:val="22"/>
        </w:rPr>
      </w:pPr>
    </w:p>
    <w:p w14:paraId="42B25C89" w14:textId="77777777" w:rsidR="00E310CE" w:rsidRDefault="00E310CE" w:rsidP="00E310CE">
      <w:pPr>
        <w:spacing w:line="237" w:lineRule="auto"/>
        <w:ind w:right="620"/>
        <w:jc w:val="both"/>
        <w:rPr>
          <w:rFonts w:eastAsia="Trebuchet MS" w:cs="Calibri"/>
          <w:i/>
          <w:sz w:val="22"/>
          <w:szCs w:val="22"/>
        </w:rPr>
      </w:pPr>
    </w:p>
    <w:p w14:paraId="4F94C61D" w14:textId="77777777" w:rsidR="00E310CE" w:rsidRDefault="00E310CE" w:rsidP="00E310CE">
      <w:pPr>
        <w:spacing w:line="237" w:lineRule="auto"/>
        <w:ind w:right="620"/>
        <w:jc w:val="both"/>
        <w:rPr>
          <w:rFonts w:eastAsia="Trebuchet MS" w:cs="Calibri"/>
          <w:i/>
          <w:sz w:val="22"/>
          <w:szCs w:val="22"/>
        </w:rPr>
      </w:pPr>
    </w:p>
    <w:p w14:paraId="19813847" w14:textId="77777777" w:rsidR="00E310CE" w:rsidRDefault="00E310CE" w:rsidP="00E310CE">
      <w:pPr>
        <w:spacing w:line="237" w:lineRule="auto"/>
        <w:ind w:right="620"/>
        <w:jc w:val="both"/>
        <w:rPr>
          <w:rFonts w:eastAsia="Trebuchet MS" w:cs="Calibri"/>
          <w:i/>
          <w:sz w:val="22"/>
          <w:szCs w:val="22"/>
        </w:rPr>
      </w:pPr>
    </w:p>
    <w:p w14:paraId="0D58CB4C" w14:textId="77777777" w:rsidR="00E310CE" w:rsidRDefault="00E310CE" w:rsidP="00E310CE">
      <w:pPr>
        <w:spacing w:line="237" w:lineRule="auto"/>
        <w:ind w:right="620"/>
        <w:jc w:val="both"/>
        <w:rPr>
          <w:rFonts w:eastAsia="Trebuchet MS" w:cs="Calibri"/>
          <w:i/>
          <w:sz w:val="22"/>
          <w:szCs w:val="22"/>
        </w:rPr>
      </w:pPr>
    </w:p>
    <w:p w14:paraId="227BCB5F" w14:textId="77777777" w:rsidR="00E310CE" w:rsidRDefault="00E310CE" w:rsidP="00E310CE">
      <w:pPr>
        <w:spacing w:line="237" w:lineRule="auto"/>
        <w:ind w:right="620"/>
        <w:jc w:val="both"/>
        <w:rPr>
          <w:rFonts w:eastAsia="Trebuchet MS" w:cs="Calibri"/>
          <w:i/>
          <w:sz w:val="22"/>
          <w:szCs w:val="22"/>
        </w:rPr>
      </w:pPr>
    </w:p>
    <w:p w14:paraId="0235CE29" w14:textId="77777777" w:rsidR="00E310CE" w:rsidRDefault="00E310CE" w:rsidP="00E310CE">
      <w:pPr>
        <w:spacing w:line="237" w:lineRule="auto"/>
        <w:ind w:right="620"/>
        <w:jc w:val="both"/>
        <w:rPr>
          <w:rFonts w:eastAsia="Trebuchet MS" w:cs="Calibri"/>
          <w:i/>
          <w:sz w:val="22"/>
          <w:szCs w:val="22"/>
        </w:rPr>
      </w:pPr>
    </w:p>
    <w:p w14:paraId="6532BBC8" w14:textId="77777777" w:rsidR="00E310CE" w:rsidRDefault="00E310CE" w:rsidP="00E310CE">
      <w:pPr>
        <w:spacing w:line="237" w:lineRule="auto"/>
        <w:ind w:right="620"/>
        <w:jc w:val="both"/>
        <w:rPr>
          <w:rFonts w:eastAsia="Trebuchet MS" w:cs="Calibri"/>
          <w:i/>
          <w:sz w:val="22"/>
          <w:szCs w:val="22"/>
        </w:rPr>
      </w:pPr>
    </w:p>
    <w:p w14:paraId="665ACD09" w14:textId="77777777" w:rsidR="00E310CE" w:rsidRDefault="00E310CE" w:rsidP="00E310CE">
      <w:pPr>
        <w:spacing w:line="237" w:lineRule="auto"/>
        <w:ind w:right="620"/>
        <w:jc w:val="both"/>
        <w:rPr>
          <w:rFonts w:eastAsia="Trebuchet MS" w:cs="Calibri"/>
          <w:i/>
          <w:sz w:val="22"/>
          <w:szCs w:val="22"/>
        </w:rPr>
      </w:pPr>
    </w:p>
    <w:p w14:paraId="4478B9E5" w14:textId="77777777" w:rsidR="00E310CE" w:rsidRDefault="00E310CE" w:rsidP="00E310CE">
      <w:pPr>
        <w:spacing w:line="237" w:lineRule="auto"/>
        <w:ind w:right="620"/>
        <w:jc w:val="both"/>
        <w:rPr>
          <w:rFonts w:eastAsia="Trebuchet MS" w:cs="Calibri"/>
          <w:i/>
          <w:sz w:val="22"/>
          <w:szCs w:val="22"/>
        </w:rPr>
      </w:pPr>
    </w:p>
    <w:p w14:paraId="6680680C" w14:textId="77777777" w:rsidR="00E310CE" w:rsidRDefault="00E310CE" w:rsidP="00E310CE">
      <w:pPr>
        <w:spacing w:line="237" w:lineRule="auto"/>
        <w:ind w:right="620"/>
        <w:jc w:val="both"/>
        <w:rPr>
          <w:rFonts w:eastAsia="Trebuchet MS" w:cs="Calibri"/>
          <w:i/>
          <w:sz w:val="22"/>
          <w:szCs w:val="22"/>
        </w:rPr>
      </w:pPr>
    </w:p>
    <w:p w14:paraId="672476BD" w14:textId="77777777" w:rsidR="00E310CE" w:rsidRDefault="00E310CE" w:rsidP="00E310CE">
      <w:pPr>
        <w:spacing w:line="237" w:lineRule="auto"/>
        <w:ind w:right="620"/>
        <w:jc w:val="both"/>
        <w:rPr>
          <w:rFonts w:eastAsia="Trebuchet MS" w:cs="Calibri"/>
          <w:i/>
          <w:sz w:val="22"/>
          <w:szCs w:val="22"/>
        </w:rPr>
      </w:pPr>
    </w:p>
    <w:p w14:paraId="7CEC1D74" w14:textId="77777777" w:rsidR="00E310CE" w:rsidRDefault="00E310CE" w:rsidP="00E310CE">
      <w:pPr>
        <w:spacing w:line="237" w:lineRule="auto"/>
        <w:ind w:right="620"/>
        <w:jc w:val="both"/>
        <w:rPr>
          <w:rFonts w:eastAsia="Trebuchet MS" w:cs="Calibri"/>
          <w:i/>
          <w:sz w:val="22"/>
          <w:szCs w:val="22"/>
        </w:rPr>
      </w:pPr>
    </w:p>
    <w:p w14:paraId="0932E175" w14:textId="77777777" w:rsidR="00E310CE" w:rsidRDefault="00E310CE" w:rsidP="00E310CE">
      <w:pPr>
        <w:spacing w:line="237" w:lineRule="auto"/>
        <w:ind w:right="620"/>
        <w:jc w:val="both"/>
        <w:rPr>
          <w:rFonts w:eastAsia="Trebuchet MS" w:cs="Calibri"/>
          <w:i/>
          <w:sz w:val="22"/>
          <w:szCs w:val="22"/>
        </w:rPr>
      </w:pPr>
    </w:p>
    <w:p w14:paraId="7FFFF1C8" w14:textId="77777777" w:rsidR="00E310CE" w:rsidRDefault="00E310CE" w:rsidP="00E310CE">
      <w:pPr>
        <w:spacing w:line="237" w:lineRule="auto"/>
        <w:ind w:right="620"/>
        <w:jc w:val="both"/>
        <w:rPr>
          <w:rFonts w:eastAsia="Trebuchet MS" w:cs="Calibri"/>
          <w:i/>
          <w:sz w:val="22"/>
          <w:szCs w:val="22"/>
        </w:rPr>
      </w:pPr>
    </w:p>
    <w:p w14:paraId="18EB9346" w14:textId="77777777" w:rsidR="00E310CE" w:rsidRDefault="00E310CE" w:rsidP="00E310CE">
      <w:pPr>
        <w:spacing w:line="237" w:lineRule="auto"/>
        <w:ind w:right="620"/>
        <w:jc w:val="both"/>
        <w:rPr>
          <w:rFonts w:eastAsia="Trebuchet MS" w:cs="Calibri"/>
          <w:i/>
          <w:sz w:val="22"/>
          <w:szCs w:val="22"/>
        </w:rPr>
      </w:pPr>
    </w:p>
    <w:p w14:paraId="207DA399" w14:textId="77777777" w:rsidR="00E310CE" w:rsidRDefault="00E310CE" w:rsidP="00E310CE">
      <w:pPr>
        <w:spacing w:line="237" w:lineRule="auto"/>
        <w:ind w:right="620"/>
        <w:jc w:val="both"/>
        <w:rPr>
          <w:rFonts w:eastAsia="Trebuchet MS" w:cs="Calibri"/>
          <w:i/>
          <w:sz w:val="22"/>
          <w:szCs w:val="22"/>
        </w:rPr>
      </w:pPr>
    </w:p>
    <w:p w14:paraId="0EF9DCC8" w14:textId="77777777" w:rsidR="00E310CE" w:rsidRDefault="00E310CE" w:rsidP="00E310CE">
      <w:pPr>
        <w:spacing w:line="237" w:lineRule="auto"/>
        <w:ind w:right="620"/>
        <w:jc w:val="both"/>
        <w:rPr>
          <w:rFonts w:eastAsia="Trebuchet MS" w:cs="Calibri"/>
          <w:i/>
          <w:sz w:val="22"/>
          <w:szCs w:val="22"/>
        </w:rPr>
      </w:pPr>
    </w:p>
    <w:p w14:paraId="2297A0FA" w14:textId="77777777" w:rsidR="00E310CE" w:rsidRDefault="00E310CE" w:rsidP="00E310CE">
      <w:pPr>
        <w:spacing w:line="237" w:lineRule="auto"/>
        <w:ind w:right="620"/>
        <w:jc w:val="both"/>
        <w:rPr>
          <w:rFonts w:eastAsia="Trebuchet MS" w:cs="Calibri"/>
          <w:i/>
          <w:sz w:val="22"/>
          <w:szCs w:val="22"/>
        </w:rPr>
      </w:pPr>
    </w:p>
    <w:p w14:paraId="2E0752C4" w14:textId="77777777" w:rsidR="00E310CE" w:rsidRDefault="00E310CE" w:rsidP="00E310CE">
      <w:pPr>
        <w:spacing w:line="237" w:lineRule="auto"/>
        <w:ind w:right="620"/>
        <w:jc w:val="both"/>
        <w:rPr>
          <w:rFonts w:eastAsia="Trebuchet MS" w:cs="Calibri"/>
          <w:i/>
          <w:sz w:val="22"/>
          <w:szCs w:val="22"/>
        </w:rPr>
      </w:pPr>
    </w:p>
    <w:p w14:paraId="69FEE8AA" w14:textId="77777777" w:rsidR="00E310CE" w:rsidRDefault="00E310CE" w:rsidP="00E310CE">
      <w:pPr>
        <w:spacing w:line="237" w:lineRule="auto"/>
        <w:ind w:right="620"/>
        <w:jc w:val="both"/>
        <w:rPr>
          <w:rFonts w:eastAsia="Trebuchet MS" w:cs="Calibri"/>
          <w:i/>
          <w:sz w:val="22"/>
          <w:szCs w:val="22"/>
        </w:rPr>
      </w:pPr>
    </w:p>
    <w:p w14:paraId="7330BC30" w14:textId="77777777" w:rsidR="00E310CE" w:rsidRDefault="00E310CE" w:rsidP="00E310CE">
      <w:pPr>
        <w:spacing w:line="237" w:lineRule="auto"/>
        <w:ind w:right="620"/>
        <w:jc w:val="both"/>
        <w:rPr>
          <w:rFonts w:eastAsia="Trebuchet MS" w:cs="Calibri"/>
          <w:i/>
          <w:sz w:val="22"/>
          <w:szCs w:val="22"/>
        </w:rPr>
      </w:pPr>
    </w:p>
    <w:p w14:paraId="2FB07600" w14:textId="77777777" w:rsidR="00E310CE" w:rsidRDefault="00E310CE" w:rsidP="00E310CE">
      <w:pPr>
        <w:spacing w:line="237" w:lineRule="auto"/>
        <w:ind w:right="620"/>
        <w:jc w:val="both"/>
        <w:rPr>
          <w:rFonts w:eastAsia="Trebuchet MS" w:cs="Calibri"/>
          <w:i/>
          <w:sz w:val="22"/>
          <w:szCs w:val="22"/>
        </w:rPr>
      </w:pPr>
    </w:p>
    <w:p w14:paraId="1FAB9B85" w14:textId="77777777" w:rsidR="00E310CE" w:rsidRDefault="00E310CE" w:rsidP="00E310CE">
      <w:pPr>
        <w:spacing w:line="200" w:lineRule="exact"/>
        <w:rPr>
          <w:rFonts w:ascii="Times New Roman" w:eastAsia="Times New Roman" w:hAnsi="Times New Roman"/>
        </w:rPr>
      </w:pPr>
    </w:p>
    <w:p w14:paraId="1579F5AA" w14:textId="77777777" w:rsidR="00E310CE" w:rsidRDefault="00E310CE" w:rsidP="00E310CE">
      <w:pPr>
        <w:spacing w:line="0" w:lineRule="atLeast"/>
        <w:jc w:val="right"/>
        <w:rPr>
          <w:rFonts w:ascii="Arial Narrow" w:eastAsia="Arial Narrow" w:hAnsi="Arial Narrow"/>
          <w:b/>
          <w:sz w:val="22"/>
        </w:rPr>
      </w:pPr>
    </w:p>
    <w:p w14:paraId="2637F1A8" w14:textId="77777777" w:rsidR="00A765DD" w:rsidRDefault="00A765DD" w:rsidP="00E310CE">
      <w:pPr>
        <w:spacing w:line="0" w:lineRule="atLeast"/>
        <w:jc w:val="right"/>
        <w:rPr>
          <w:rFonts w:ascii="Arial Narrow" w:eastAsia="Arial Narrow" w:hAnsi="Arial Narrow"/>
          <w:b/>
          <w:sz w:val="22"/>
        </w:rPr>
      </w:pPr>
    </w:p>
    <w:p w14:paraId="381DE1D1" w14:textId="77777777" w:rsidR="00A765DD" w:rsidRDefault="00A765DD" w:rsidP="00E310CE">
      <w:pPr>
        <w:spacing w:line="0" w:lineRule="atLeast"/>
        <w:jc w:val="right"/>
        <w:rPr>
          <w:rFonts w:ascii="Arial Narrow" w:eastAsia="Arial Narrow" w:hAnsi="Arial Narrow"/>
          <w:b/>
          <w:sz w:val="22"/>
        </w:rPr>
      </w:pPr>
    </w:p>
    <w:p w14:paraId="02D24504" w14:textId="77777777" w:rsidR="00E310CE" w:rsidRDefault="00E310CE" w:rsidP="00E310CE">
      <w:pPr>
        <w:spacing w:line="0" w:lineRule="atLeast"/>
        <w:jc w:val="right"/>
        <w:rPr>
          <w:rFonts w:ascii="Arial Narrow" w:eastAsia="Arial Narrow" w:hAnsi="Arial Narrow"/>
          <w:b/>
          <w:sz w:val="22"/>
        </w:rPr>
      </w:pPr>
    </w:p>
    <w:p w14:paraId="57AE5E27" w14:textId="77777777" w:rsidR="00E310CE" w:rsidRDefault="00E310CE" w:rsidP="00E310CE">
      <w:pPr>
        <w:spacing w:line="0" w:lineRule="atLeast"/>
        <w:jc w:val="right"/>
        <w:rPr>
          <w:rFonts w:ascii="Arial Narrow" w:eastAsia="Arial Narrow" w:hAnsi="Arial Narrow"/>
          <w:b/>
          <w:sz w:val="22"/>
        </w:rPr>
      </w:pPr>
    </w:p>
    <w:p w14:paraId="575EE4BF" w14:textId="77777777" w:rsidR="00E310CE" w:rsidRDefault="00E310CE" w:rsidP="00E310CE">
      <w:pPr>
        <w:spacing w:line="0" w:lineRule="atLeast"/>
        <w:jc w:val="right"/>
        <w:rPr>
          <w:rFonts w:ascii="Arial Narrow" w:eastAsia="Arial Narrow" w:hAnsi="Arial Narrow"/>
          <w:b/>
          <w:sz w:val="22"/>
        </w:rPr>
      </w:pPr>
    </w:p>
    <w:p w14:paraId="6E7A576A" w14:textId="77777777" w:rsidR="00E310CE" w:rsidRDefault="00E310CE" w:rsidP="00E310CE">
      <w:pPr>
        <w:spacing w:line="0" w:lineRule="atLeast"/>
        <w:jc w:val="right"/>
        <w:rPr>
          <w:rFonts w:ascii="Arial Narrow" w:eastAsia="Arial Narrow" w:hAnsi="Arial Narrow"/>
          <w:b/>
          <w:sz w:val="22"/>
        </w:rPr>
      </w:pPr>
    </w:p>
    <w:p w14:paraId="66786A27" w14:textId="19D7FBFD" w:rsidR="00E310CE" w:rsidRDefault="00E310CE" w:rsidP="00E310CE">
      <w:pPr>
        <w:spacing w:line="0" w:lineRule="atLeast"/>
        <w:jc w:val="right"/>
        <w:rPr>
          <w:rFonts w:ascii="Arial Narrow" w:eastAsia="Arial Narrow" w:hAnsi="Arial Narrow"/>
          <w:b/>
          <w:sz w:val="22"/>
        </w:rPr>
      </w:pPr>
      <w:r>
        <w:rPr>
          <w:rFonts w:ascii="Times New Roman" w:eastAsia="Times New Roman" w:hAnsi="Times New Roman"/>
          <w:noProof/>
          <w:sz w:val="24"/>
        </w:rPr>
        <w:lastRenderedPageBreak/>
        <mc:AlternateContent>
          <mc:Choice Requires="wps">
            <w:drawing>
              <wp:anchor distT="0" distB="0" distL="114300" distR="114300" simplePos="0" relativeHeight="251659264" behindDoc="1" locked="0" layoutInCell="0" allowOverlap="1" wp14:anchorId="4C5BF177" wp14:editId="770870B0">
                <wp:simplePos x="0" y="0"/>
                <wp:positionH relativeFrom="page">
                  <wp:posOffset>12065</wp:posOffset>
                </wp:positionH>
                <wp:positionV relativeFrom="page">
                  <wp:posOffset>15240</wp:posOffset>
                </wp:positionV>
                <wp:extent cx="7537450" cy="0"/>
                <wp:effectExtent l="12065" t="5715" r="13335" b="13335"/>
                <wp:wrapNone/>
                <wp:docPr id="157838465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CD0A"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1.2pt" to="59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" o:allowincell="f"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0288" behindDoc="1" locked="0" layoutInCell="0" allowOverlap="1" wp14:anchorId="7E4B39BE" wp14:editId="23CF5CFD">
                <wp:simplePos x="0" y="0"/>
                <wp:positionH relativeFrom="page">
                  <wp:posOffset>15240</wp:posOffset>
                </wp:positionH>
                <wp:positionV relativeFrom="page">
                  <wp:posOffset>12065</wp:posOffset>
                </wp:positionV>
                <wp:extent cx="0" cy="10671175"/>
                <wp:effectExtent l="5715" t="12065" r="13335" b="13335"/>
                <wp:wrapNone/>
                <wp:docPr id="19189987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1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8CD60"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95pt" to="1.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" o:allowincell="f"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1312" behindDoc="1" locked="0" layoutInCell="0" allowOverlap="1" wp14:anchorId="26F33439" wp14:editId="00BE165B">
                <wp:simplePos x="0" y="0"/>
                <wp:positionH relativeFrom="page">
                  <wp:posOffset>12065</wp:posOffset>
                </wp:positionH>
                <wp:positionV relativeFrom="page">
                  <wp:posOffset>10680065</wp:posOffset>
                </wp:positionV>
                <wp:extent cx="7537450" cy="0"/>
                <wp:effectExtent l="12065" t="12065" r="13335" b="6985"/>
                <wp:wrapNone/>
                <wp:docPr id="1862646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65EC6"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840.95pt" to="594.45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" o:allowincell="f"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2336" behindDoc="1" locked="0" layoutInCell="0" allowOverlap="1" wp14:anchorId="5B272E78" wp14:editId="21594241">
                <wp:simplePos x="0" y="0"/>
                <wp:positionH relativeFrom="page">
                  <wp:posOffset>7546340</wp:posOffset>
                </wp:positionH>
                <wp:positionV relativeFrom="page">
                  <wp:posOffset>12065</wp:posOffset>
                </wp:positionV>
                <wp:extent cx="0" cy="10671175"/>
                <wp:effectExtent l="12065" t="12065" r="6985" b="13335"/>
                <wp:wrapNone/>
                <wp:docPr id="10540589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1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CAD49"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2pt,.95pt" to="594.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" o:allowincell="f" strokeweight=".16931mm">
                <w10:wrap anchorx="page" anchory="page"/>
              </v:line>
            </w:pict>
          </mc:Fallback>
        </mc:AlternateContent>
      </w:r>
      <w:r>
        <w:rPr>
          <w:rFonts w:ascii="Arial Narrow" w:eastAsia="Arial Narrow" w:hAnsi="Arial Narrow"/>
          <w:b/>
          <w:sz w:val="22"/>
        </w:rPr>
        <w:t>Formular 3</w:t>
      </w:r>
    </w:p>
    <w:p w14:paraId="348D42B2" w14:textId="77777777" w:rsidR="00E310CE" w:rsidRDefault="00E310CE" w:rsidP="00E310CE">
      <w:pPr>
        <w:spacing w:line="255" w:lineRule="exact"/>
        <w:rPr>
          <w:rFonts w:ascii="Times New Roman" w:eastAsia="Times New Roman" w:hAnsi="Times New Roman"/>
        </w:rPr>
      </w:pPr>
    </w:p>
    <w:p w14:paraId="2A44690D" w14:textId="77777777" w:rsidR="00E310CE" w:rsidRDefault="00E310CE" w:rsidP="00E310CE">
      <w:pPr>
        <w:rPr>
          <w:sz w:val="22"/>
          <w:szCs w:val="22"/>
        </w:rPr>
      </w:pPr>
      <w:r>
        <w:rPr>
          <w:sz w:val="22"/>
          <w:szCs w:val="22"/>
        </w:rPr>
        <w:t xml:space="preserve">OPERATOR ECONOMIC </w:t>
      </w:r>
    </w:p>
    <w:p w14:paraId="1D7EEF04" w14:textId="77777777" w:rsidR="00E310CE" w:rsidRDefault="00E310CE" w:rsidP="00E310CE">
      <w:pPr>
        <w:rPr>
          <w:sz w:val="22"/>
          <w:szCs w:val="22"/>
        </w:rPr>
      </w:pPr>
      <w:r>
        <w:rPr>
          <w:sz w:val="22"/>
          <w:szCs w:val="22"/>
        </w:rPr>
        <w:t>___________________</w:t>
      </w:r>
    </w:p>
    <w:p w14:paraId="29A43762" w14:textId="77777777" w:rsidR="00E310CE" w:rsidRDefault="00E310CE" w:rsidP="00E310CE">
      <w:pPr>
        <w:rPr>
          <w:sz w:val="22"/>
          <w:szCs w:val="22"/>
        </w:rPr>
      </w:pPr>
      <w:r>
        <w:rPr>
          <w:sz w:val="22"/>
          <w:szCs w:val="22"/>
        </w:rPr>
        <w:t xml:space="preserve">   (denumirea/numele)</w:t>
      </w:r>
    </w:p>
    <w:p w14:paraId="1BED76A8" w14:textId="77777777" w:rsidR="00E310CE" w:rsidRDefault="00E310CE" w:rsidP="00E310CE">
      <w:pPr>
        <w:jc w:val="center"/>
        <w:rPr>
          <w:b/>
          <w:sz w:val="22"/>
          <w:szCs w:val="22"/>
        </w:rPr>
      </w:pPr>
    </w:p>
    <w:p w14:paraId="7FEDCC84" w14:textId="77777777" w:rsidR="00E310CE" w:rsidRDefault="00E310CE" w:rsidP="00E310CE">
      <w:pPr>
        <w:pStyle w:val="NoSpacing1"/>
        <w:jc w:val="center"/>
        <w:rPr>
          <w:rFonts w:ascii="Times New Roman" w:hAnsi="Times New Roman"/>
          <w:b/>
        </w:rPr>
      </w:pPr>
      <w:r>
        <w:rPr>
          <w:rFonts w:ascii="Times New Roman" w:hAnsi="Times New Roman"/>
          <w:b/>
        </w:rPr>
        <w:t>DECLARAŢIE PRIVIND EVITAREA CONFLICTULUI DE INTERESE POTRIVIT</w:t>
      </w:r>
    </w:p>
    <w:p w14:paraId="60CBDAB6" w14:textId="77777777" w:rsidR="00E310CE" w:rsidRDefault="00E310CE" w:rsidP="00E310CE">
      <w:pPr>
        <w:pStyle w:val="NoSpacing1"/>
        <w:jc w:val="center"/>
        <w:rPr>
          <w:rFonts w:ascii="Times New Roman" w:hAnsi="Times New Roman"/>
          <w:b/>
          <w:i/>
        </w:rPr>
      </w:pPr>
      <w:r>
        <w:rPr>
          <w:rFonts w:ascii="Times New Roman" w:hAnsi="Times New Roman"/>
          <w:b/>
        </w:rPr>
        <w:t>ART. 59 ȘI 60 DIN LEGEA 98/2016</w:t>
      </w:r>
    </w:p>
    <w:p w14:paraId="07927494" w14:textId="77777777" w:rsidR="00E310CE" w:rsidRDefault="00E310CE" w:rsidP="00E310CE">
      <w:pPr>
        <w:rPr>
          <w:b/>
          <w:i/>
          <w:sz w:val="22"/>
          <w:szCs w:val="22"/>
        </w:rPr>
      </w:pPr>
    </w:p>
    <w:p w14:paraId="188EF9EE" w14:textId="77777777" w:rsidR="00E310CE" w:rsidRDefault="00E310CE" w:rsidP="00E310CE">
      <w:pPr>
        <w:jc w:val="both"/>
        <w:rPr>
          <w:sz w:val="22"/>
          <w:szCs w:val="22"/>
        </w:rPr>
      </w:pPr>
      <w:r>
        <w:rPr>
          <w:sz w:val="22"/>
          <w:szCs w:val="22"/>
        </w:rPr>
        <w:t xml:space="preserve">1. Subsemnatul ___________________________________________, reprezentant împuternicit al _________________________________________, </w:t>
      </w:r>
      <w:r>
        <w:rPr>
          <w:i/>
          <w:sz w:val="22"/>
          <w:szCs w:val="22"/>
        </w:rPr>
        <w:t xml:space="preserve">(denumirea/numele și sediul/adresa operatorului economic) </w:t>
      </w:r>
      <w:r>
        <w:rPr>
          <w:sz w:val="22"/>
          <w:szCs w:val="22"/>
        </w:rPr>
        <w:t xml:space="preserve">în calitate de </w:t>
      </w:r>
      <w:r>
        <w:rPr>
          <w:i/>
          <w:sz w:val="22"/>
          <w:szCs w:val="22"/>
        </w:rPr>
        <w:t xml:space="preserve">__________________________________________ (candidat/ofertant/ofertant asociat/terţ susţinător al candidatului/ofertantului__________________) </w:t>
      </w:r>
      <w:r>
        <w:rPr>
          <w:sz w:val="22"/>
          <w:szCs w:val="22"/>
        </w:rPr>
        <w:t xml:space="preserve"> la procedura de </w:t>
      </w:r>
      <w:r>
        <w:rPr>
          <w:b/>
          <w:sz w:val="22"/>
          <w:szCs w:val="22"/>
        </w:rPr>
        <w:t>____________________________________________</w:t>
      </w:r>
      <w:r>
        <w:rPr>
          <w:sz w:val="22"/>
          <w:szCs w:val="22"/>
        </w:rPr>
        <w:t xml:space="preserve">, declar pe proprie răspundere, următoarele: cunoscând prevederile </w:t>
      </w:r>
      <w:r>
        <w:rPr>
          <w:b/>
          <w:sz w:val="22"/>
          <w:szCs w:val="22"/>
        </w:rPr>
        <w:t>art. 59 și 60 din Legea nr. 98/2016</w:t>
      </w:r>
      <w:r>
        <w:rPr>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4016E0B9" w14:textId="77777777" w:rsidR="00E310CE" w:rsidRDefault="00E310CE" w:rsidP="00E310CE">
      <w:pPr>
        <w:rPr>
          <w:sz w:val="22"/>
          <w:szCs w:val="22"/>
        </w:rPr>
      </w:pPr>
      <w:r>
        <w:rPr>
          <w:sz w:val="22"/>
          <w:szCs w:val="22"/>
        </w:rPr>
        <w:t>Lista cu persoanele ce deţin funcţii de decizie în autoritatea contractantă :</w:t>
      </w:r>
    </w:p>
    <w:p w14:paraId="48B7FB10" w14:textId="77777777" w:rsidR="00E310CE" w:rsidRDefault="00E310CE" w:rsidP="00E310CE">
      <w:pPr>
        <w:rPr>
          <w:sz w:val="22"/>
          <w:szCs w:val="22"/>
        </w:rPr>
      </w:pPr>
    </w:p>
    <w:p w14:paraId="76ABFE41" w14:textId="77777777" w:rsidR="001456DB" w:rsidRDefault="00E310CE" w:rsidP="00E310CE">
      <w:pPr>
        <w:numPr>
          <w:ilvl w:val="0"/>
          <w:numId w:val="5"/>
        </w:numPr>
        <w:jc w:val="both"/>
        <w:rPr>
          <w:sz w:val="22"/>
          <w:szCs w:val="22"/>
        </w:rPr>
      </w:pPr>
      <w:r>
        <w:rPr>
          <w:sz w:val="22"/>
          <w:szCs w:val="22"/>
        </w:rPr>
        <w:t>Poptile Monica - director general</w:t>
      </w:r>
      <w:r>
        <w:rPr>
          <w:sz w:val="22"/>
          <w:szCs w:val="22"/>
        </w:rPr>
        <w:tab/>
      </w:r>
    </w:p>
    <w:p w14:paraId="55277731" w14:textId="0B72415D" w:rsidR="00E310CE" w:rsidRDefault="001456DB" w:rsidP="00E310CE">
      <w:pPr>
        <w:numPr>
          <w:ilvl w:val="0"/>
          <w:numId w:val="5"/>
        </w:numPr>
        <w:jc w:val="both"/>
        <w:rPr>
          <w:sz w:val="22"/>
          <w:szCs w:val="22"/>
        </w:rPr>
      </w:pPr>
      <w:r>
        <w:rPr>
          <w:sz w:val="22"/>
          <w:szCs w:val="22"/>
        </w:rPr>
        <w:t>Vasiliu Alina – director general adjunct</w:t>
      </w:r>
      <w:r w:rsidR="00E310CE">
        <w:rPr>
          <w:sz w:val="22"/>
          <w:szCs w:val="22"/>
        </w:rPr>
        <w:tab/>
      </w:r>
    </w:p>
    <w:p w14:paraId="66147F98" w14:textId="77777777" w:rsidR="00E310CE" w:rsidRPr="00B66A3D" w:rsidRDefault="00E310CE" w:rsidP="00E310CE">
      <w:pPr>
        <w:numPr>
          <w:ilvl w:val="0"/>
          <w:numId w:val="5"/>
        </w:numPr>
        <w:jc w:val="both"/>
        <w:rPr>
          <w:sz w:val="22"/>
          <w:szCs w:val="22"/>
        </w:rPr>
      </w:pPr>
      <w:r>
        <w:rPr>
          <w:sz w:val="22"/>
          <w:szCs w:val="22"/>
        </w:rPr>
        <w:t>Bă</w:t>
      </w:r>
      <w:r w:rsidRPr="00B66A3D">
        <w:rPr>
          <w:sz w:val="22"/>
          <w:szCs w:val="22"/>
        </w:rPr>
        <w:t>rbatu Andrada - director executiv</w:t>
      </w:r>
      <w:r w:rsidRPr="00B66A3D">
        <w:rPr>
          <w:sz w:val="22"/>
          <w:szCs w:val="22"/>
        </w:rPr>
        <w:tab/>
      </w:r>
    </w:p>
    <w:p w14:paraId="15A9E904" w14:textId="229564CB" w:rsidR="00E310CE" w:rsidRDefault="007A4639" w:rsidP="00E310CE">
      <w:pPr>
        <w:numPr>
          <w:ilvl w:val="0"/>
          <w:numId w:val="5"/>
        </w:numPr>
        <w:jc w:val="both"/>
        <w:rPr>
          <w:sz w:val="22"/>
          <w:szCs w:val="22"/>
        </w:rPr>
      </w:pPr>
      <w:r>
        <w:rPr>
          <w:sz w:val="22"/>
          <w:szCs w:val="22"/>
        </w:rPr>
        <w:t>Clipota Cristina</w:t>
      </w:r>
      <w:r w:rsidR="00E310CE">
        <w:rPr>
          <w:sz w:val="22"/>
          <w:szCs w:val="22"/>
        </w:rPr>
        <w:t>-director</w:t>
      </w:r>
      <w:r w:rsidR="00E310CE">
        <w:rPr>
          <w:sz w:val="22"/>
          <w:szCs w:val="22"/>
        </w:rPr>
        <w:tab/>
      </w:r>
    </w:p>
    <w:p w14:paraId="3F010C7E" w14:textId="5DAB6D3D" w:rsidR="001456DB" w:rsidRDefault="00E310CE" w:rsidP="00E310CE">
      <w:pPr>
        <w:numPr>
          <w:ilvl w:val="0"/>
          <w:numId w:val="5"/>
        </w:numPr>
        <w:jc w:val="both"/>
        <w:rPr>
          <w:sz w:val="22"/>
          <w:szCs w:val="22"/>
        </w:rPr>
      </w:pPr>
      <w:r>
        <w:rPr>
          <w:sz w:val="22"/>
          <w:szCs w:val="22"/>
        </w:rPr>
        <w:t xml:space="preserve">Dancă Ortanza </w:t>
      </w:r>
      <w:r w:rsidR="001456DB">
        <w:rPr>
          <w:sz w:val="22"/>
          <w:szCs w:val="22"/>
        </w:rPr>
        <w:t>–</w:t>
      </w:r>
      <w:r>
        <w:rPr>
          <w:sz w:val="22"/>
          <w:szCs w:val="22"/>
        </w:rPr>
        <w:t xml:space="preserve"> director</w:t>
      </w:r>
    </w:p>
    <w:p w14:paraId="3B6FE088" w14:textId="06299D88" w:rsidR="00E310CE" w:rsidRDefault="001456DB" w:rsidP="00E310CE">
      <w:pPr>
        <w:numPr>
          <w:ilvl w:val="0"/>
          <w:numId w:val="5"/>
        </w:numPr>
        <w:jc w:val="both"/>
        <w:rPr>
          <w:sz w:val="22"/>
          <w:szCs w:val="22"/>
        </w:rPr>
      </w:pPr>
      <w:r>
        <w:rPr>
          <w:sz w:val="22"/>
          <w:szCs w:val="22"/>
        </w:rPr>
        <w:t xml:space="preserve">Ghitulescu Anca </w:t>
      </w:r>
      <w:r w:rsidR="00F15E09">
        <w:rPr>
          <w:sz w:val="22"/>
          <w:szCs w:val="22"/>
        </w:rPr>
        <w:t>–</w:t>
      </w:r>
      <w:r>
        <w:rPr>
          <w:sz w:val="22"/>
          <w:szCs w:val="22"/>
        </w:rPr>
        <w:t xml:space="preserve"> </w:t>
      </w:r>
      <w:r w:rsidR="00F15E09">
        <w:rPr>
          <w:sz w:val="22"/>
          <w:szCs w:val="22"/>
        </w:rPr>
        <w:t>director executiv</w:t>
      </w:r>
      <w:r w:rsidR="00E310CE">
        <w:rPr>
          <w:sz w:val="22"/>
          <w:szCs w:val="22"/>
        </w:rPr>
        <w:tab/>
      </w:r>
    </w:p>
    <w:p w14:paraId="470ABE1A" w14:textId="67516AAB" w:rsidR="00E310CE" w:rsidRPr="00E310CE" w:rsidRDefault="00E310CE" w:rsidP="00E310CE">
      <w:pPr>
        <w:numPr>
          <w:ilvl w:val="0"/>
          <w:numId w:val="5"/>
        </w:numPr>
        <w:jc w:val="both"/>
        <w:rPr>
          <w:sz w:val="22"/>
          <w:szCs w:val="22"/>
        </w:rPr>
      </w:pPr>
      <w:r>
        <w:rPr>
          <w:sz w:val="22"/>
          <w:szCs w:val="22"/>
        </w:rPr>
        <w:t>Mădularu Anca - șef birou</w:t>
      </w:r>
      <w:r w:rsidRPr="00E310CE">
        <w:rPr>
          <w:sz w:val="22"/>
          <w:szCs w:val="22"/>
        </w:rPr>
        <w:tab/>
      </w:r>
      <w:r w:rsidRPr="00E310CE">
        <w:rPr>
          <w:sz w:val="22"/>
          <w:szCs w:val="22"/>
        </w:rPr>
        <w:tab/>
      </w:r>
      <w:r w:rsidRPr="00E310CE">
        <w:rPr>
          <w:sz w:val="22"/>
          <w:szCs w:val="22"/>
        </w:rPr>
        <w:tab/>
      </w:r>
    </w:p>
    <w:p w14:paraId="7D9DA5B7" w14:textId="77777777" w:rsidR="00E310CE" w:rsidRDefault="00E310CE" w:rsidP="00E310CE">
      <w:pPr>
        <w:numPr>
          <w:ilvl w:val="0"/>
          <w:numId w:val="5"/>
        </w:numPr>
        <w:jc w:val="both"/>
        <w:rPr>
          <w:sz w:val="22"/>
          <w:szCs w:val="22"/>
        </w:rPr>
      </w:pPr>
      <w:r>
        <w:rPr>
          <w:sz w:val="22"/>
          <w:szCs w:val="22"/>
        </w:rPr>
        <w:t>Vilcu Oana-sef serviciu</w:t>
      </w:r>
      <w:r w:rsidRPr="00B66A3D">
        <w:rPr>
          <w:sz w:val="22"/>
          <w:szCs w:val="22"/>
        </w:rPr>
        <w:tab/>
      </w:r>
    </w:p>
    <w:p w14:paraId="231290CF" w14:textId="1BFA6F7F" w:rsidR="00D04010" w:rsidRDefault="00D04010" w:rsidP="00E310CE">
      <w:pPr>
        <w:numPr>
          <w:ilvl w:val="0"/>
          <w:numId w:val="5"/>
        </w:numPr>
        <w:jc w:val="both"/>
        <w:rPr>
          <w:sz w:val="22"/>
          <w:szCs w:val="22"/>
        </w:rPr>
      </w:pPr>
      <w:r>
        <w:rPr>
          <w:sz w:val="22"/>
          <w:szCs w:val="22"/>
        </w:rPr>
        <w:t>Ou Daniela – sef centru</w:t>
      </w:r>
    </w:p>
    <w:p w14:paraId="022BD4F3" w14:textId="30EEA56B" w:rsidR="00E310CE" w:rsidRDefault="00E310CE" w:rsidP="008667E7">
      <w:pPr>
        <w:numPr>
          <w:ilvl w:val="0"/>
          <w:numId w:val="5"/>
        </w:numPr>
        <w:jc w:val="both"/>
        <w:rPr>
          <w:sz w:val="22"/>
          <w:szCs w:val="22"/>
        </w:rPr>
      </w:pPr>
      <w:r>
        <w:rPr>
          <w:sz w:val="22"/>
          <w:szCs w:val="22"/>
        </w:rPr>
        <w:t>Lazăr Catălin – șef birou</w:t>
      </w:r>
      <w:r w:rsidRPr="008667E7">
        <w:rPr>
          <w:sz w:val="22"/>
          <w:szCs w:val="22"/>
        </w:rPr>
        <w:tab/>
      </w:r>
    </w:p>
    <w:p w14:paraId="03576F8E" w14:textId="363718A3" w:rsidR="00D04010" w:rsidRPr="008667E7" w:rsidRDefault="00D04010" w:rsidP="008667E7">
      <w:pPr>
        <w:numPr>
          <w:ilvl w:val="0"/>
          <w:numId w:val="5"/>
        </w:numPr>
        <w:jc w:val="both"/>
        <w:rPr>
          <w:sz w:val="22"/>
          <w:szCs w:val="22"/>
        </w:rPr>
      </w:pPr>
      <w:r>
        <w:rPr>
          <w:sz w:val="22"/>
          <w:szCs w:val="22"/>
        </w:rPr>
        <w:t>Florea Georgiana - inspector</w:t>
      </w:r>
    </w:p>
    <w:p w14:paraId="66951829" w14:textId="2F930289" w:rsidR="00E310CE" w:rsidRDefault="00F15E09" w:rsidP="00E310CE">
      <w:pPr>
        <w:numPr>
          <w:ilvl w:val="0"/>
          <w:numId w:val="5"/>
        </w:numPr>
        <w:jc w:val="both"/>
        <w:rPr>
          <w:sz w:val="22"/>
          <w:szCs w:val="22"/>
        </w:rPr>
      </w:pPr>
      <w:r>
        <w:rPr>
          <w:sz w:val="22"/>
          <w:szCs w:val="22"/>
        </w:rPr>
        <w:t xml:space="preserve">Cociu Corina </w:t>
      </w:r>
      <w:r w:rsidR="00E310CE">
        <w:rPr>
          <w:sz w:val="22"/>
          <w:szCs w:val="22"/>
        </w:rPr>
        <w:t>-Sef birou</w:t>
      </w:r>
      <w:r w:rsidR="00E310CE">
        <w:rPr>
          <w:sz w:val="22"/>
          <w:szCs w:val="22"/>
        </w:rPr>
        <w:tab/>
      </w:r>
    </w:p>
    <w:p w14:paraId="49A85754" w14:textId="6B190C81" w:rsidR="00F15E09" w:rsidRDefault="008667E7" w:rsidP="00E310CE">
      <w:pPr>
        <w:numPr>
          <w:ilvl w:val="0"/>
          <w:numId w:val="5"/>
        </w:numPr>
        <w:jc w:val="both"/>
        <w:rPr>
          <w:sz w:val="22"/>
          <w:szCs w:val="22"/>
        </w:rPr>
      </w:pPr>
      <w:r>
        <w:rPr>
          <w:sz w:val="22"/>
          <w:szCs w:val="22"/>
        </w:rPr>
        <w:t>Ghiorghita Petruta – consilier achizitii</w:t>
      </w:r>
    </w:p>
    <w:p w14:paraId="00CCCB58" w14:textId="77777777" w:rsidR="00E310CE" w:rsidRDefault="00E310CE" w:rsidP="00E310CE">
      <w:pPr>
        <w:numPr>
          <w:ilvl w:val="0"/>
          <w:numId w:val="5"/>
        </w:numPr>
        <w:jc w:val="both"/>
        <w:rPr>
          <w:sz w:val="22"/>
          <w:szCs w:val="22"/>
        </w:rPr>
      </w:pPr>
      <w:r>
        <w:rPr>
          <w:sz w:val="22"/>
          <w:szCs w:val="22"/>
        </w:rPr>
        <w:t>Dobrin Marius - consilier achizitii</w:t>
      </w:r>
    </w:p>
    <w:p w14:paraId="4BA1AF68" w14:textId="77777777" w:rsidR="00E310CE" w:rsidRDefault="00E310CE" w:rsidP="00E310CE">
      <w:pPr>
        <w:numPr>
          <w:ilvl w:val="0"/>
          <w:numId w:val="5"/>
        </w:numPr>
        <w:jc w:val="both"/>
        <w:rPr>
          <w:sz w:val="22"/>
          <w:szCs w:val="22"/>
        </w:rPr>
      </w:pPr>
      <w:r w:rsidRPr="00B66A3D">
        <w:rPr>
          <w:sz w:val="22"/>
          <w:szCs w:val="22"/>
        </w:rPr>
        <w:t>Tuzluchi Roxana - consilier achizitii</w:t>
      </w:r>
    </w:p>
    <w:p w14:paraId="7F4EDCED" w14:textId="77777777" w:rsidR="00E310CE" w:rsidRDefault="00E310CE" w:rsidP="00E310CE">
      <w:pPr>
        <w:numPr>
          <w:ilvl w:val="0"/>
          <w:numId w:val="5"/>
        </w:numPr>
        <w:jc w:val="both"/>
        <w:rPr>
          <w:sz w:val="22"/>
          <w:szCs w:val="22"/>
        </w:rPr>
      </w:pPr>
      <w:r>
        <w:rPr>
          <w:sz w:val="22"/>
          <w:szCs w:val="22"/>
        </w:rPr>
        <w:t>Voicu Iulian</w:t>
      </w:r>
      <w:r>
        <w:rPr>
          <w:sz w:val="22"/>
          <w:szCs w:val="22"/>
        </w:rPr>
        <w:tab/>
        <w:t>-consilier achiziții</w:t>
      </w:r>
    </w:p>
    <w:p w14:paraId="0F7E771F" w14:textId="77777777" w:rsidR="00E310CE" w:rsidRDefault="00E310CE" w:rsidP="00E310CE">
      <w:pPr>
        <w:jc w:val="both"/>
        <w:rPr>
          <w:sz w:val="22"/>
          <w:szCs w:val="22"/>
        </w:rPr>
      </w:pPr>
      <w:r>
        <w:rPr>
          <w:sz w:val="22"/>
          <w:szCs w:val="22"/>
        </w:rPr>
        <w:tab/>
      </w:r>
      <w:r>
        <w:rPr>
          <w:sz w:val="22"/>
          <w:szCs w:val="22"/>
        </w:rPr>
        <w:tab/>
      </w:r>
    </w:p>
    <w:p w14:paraId="01ACA008" w14:textId="77777777" w:rsidR="00E310CE" w:rsidRDefault="00E310CE" w:rsidP="00E310CE">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683F61F" w14:textId="77777777" w:rsidR="00E310CE" w:rsidRDefault="00E310CE" w:rsidP="00E310CE">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14:paraId="1F85EB57" w14:textId="77777777" w:rsidR="00E310CE" w:rsidRDefault="00E310CE" w:rsidP="00E310CE">
      <w:pPr>
        <w:autoSpaceDE w:val="0"/>
        <w:autoSpaceDN w:val="0"/>
        <w:adjustRightInd w:val="0"/>
        <w:jc w:val="both"/>
        <w:rPr>
          <w:sz w:val="22"/>
          <w:szCs w:val="22"/>
        </w:rPr>
      </w:pPr>
      <w:r>
        <w:rPr>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sz w:val="22"/>
          <w:szCs w:val="22"/>
        </w:rPr>
        <w:t>art. 61</w:t>
      </w:r>
      <w:r>
        <w:rPr>
          <w:sz w:val="22"/>
          <w:szCs w:val="22"/>
        </w:rPr>
        <w:t xml:space="preserve"> </w:t>
      </w:r>
      <w:r>
        <w:rPr>
          <w:b/>
          <w:sz w:val="22"/>
          <w:szCs w:val="22"/>
        </w:rPr>
        <w:t>din Legea nr. 98/2016</w:t>
      </w:r>
      <w:r>
        <w:rPr>
          <w:sz w:val="22"/>
          <w:szCs w:val="22"/>
        </w:rPr>
        <w:t>.</w:t>
      </w:r>
    </w:p>
    <w:p w14:paraId="6FA23E8C" w14:textId="77777777" w:rsidR="00E310CE" w:rsidRDefault="00E310CE" w:rsidP="00E310CE">
      <w:pPr>
        <w:autoSpaceDE w:val="0"/>
        <w:autoSpaceDN w:val="0"/>
        <w:adjustRightInd w:val="0"/>
        <w:jc w:val="both"/>
        <w:rPr>
          <w:sz w:val="22"/>
          <w:szCs w:val="22"/>
        </w:rPr>
      </w:pPr>
    </w:p>
    <w:p w14:paraId="47A9805D" w14:textId="25DC21A5" w:rsidR="00E310CE" w:rsidRDefault="00E310CE" w:rsidP="00E310CE">
      <w:pPr>
        <w:pStyle w:val="NoSpacing1"/>
        <w:jc w:val="both"/>
        <w:rPr>
          <w:rFonts w:ascii="Times New Roman" w:hAnsi="Times New Roman"/>
        </w:rPr>
      </w:pPr>
      <w:r>
        <w:rPr>
          <w:rFonts w:ascii="Times New Roman" w:hAnsi="Times New Roman"/>
        </w:rPr>
        <w:t xml:space="preserve">  </w:t>
      </w:r>
    </w:p>
    <w:p w14:paraId="4CAE39D0" w14:textId="77777777" w:rsidR="00E310CE" w:rsidRDefault="00E310CE" w:rsidP="00E310CE">
      <w:pPr>
        <w:pStyle w:val="NoSpacing1"/>
        <w:ind w:left="6480" w:firstLine="720"/>
        <w:jc w:val="center"/>
        <w:rPr>
          <w:rFonts w:ascii="Times New Roman" w:hAnsi="Times New Roman"/>
        </w:rPr>
      </w:pPr>
      <w:r>
        <w:rPr>
          <w:rFonts w:ascii="Times New Roman" w:hAnsi="Times New Roman"/>
        </w:rPr>
        <w:t>Operator economic,</w:t>
      </w:r>
    </w:p>
    <w:p w14:paraId="52ECCC15" w14:textId="77777777" w:rsidR="00E310CE" w:rsidRDefault="00E310CE" w:rsidP="00E310CE">
      <w:pPr>
        <w:pStyle w:val="NoSpacing1"/>
        <w:ind w:left="6480" w:firstLine="720"/>
        <w:jc w:val="center"/>
        <w:rPr>
          <w:rFonts w:ascii="Times New Roman" w:hAnsi="Times New Roman"/>
        </w:rPr>
      </w:pPr>
      <w:r>
        <w:rPr>
          <w:rFonts w:ascii="Times New Roman" w:hAnsi="Times New Roman"/>
        </w:rPr>
        <w:t>_________________</w:t>
      </w:r>
    </w:p>
    <w:p w14:paraId="615E3491" w14:textId="77777777" w:rsidR="00E310CE" w:rsidRDefault="00E310CE" w:rsidP="00E310CE">
      <w:pPr>
        <w:pStyle w:val="NoSpacing1"/>
        <w:ind w:left="6480" w:firstLine="720"/>
        <w:jc w:val="center"/>
        <w:rPr>
          <w:rFonts w:ascii="Arial" w:eastAsia="Arial" w:hAnsi="Arial"/>
        </w:rPr>
      </w:pPr>
      <w:r>
        <w:rPr>
          <w:rFonts w:ascii="Times New Roman" w:hAnsi="Times New Roman"/>
          <w:i/>
        </w:rPr>
        <w:t>(semnatura autorizată)</w:t>
      </w:r>
    </w:p>
    <w:p w14:paraId="761390F0" w14:textId="77777777" w:rsidR="00E310CE" w:rsidRDefault="00E310CE" w:rsidP="00E310CE">
      <w:pPr>
        <w:spacing w:line="0" w:lineRule="atLeast"/>
        <w:ind w:left="7780"/>
        <w:rPr>
          <w:rFonts w:ascii="Arial" w:eastAsia="Arial" w:hAnsi="Arial"/>
          <w:sz w:val="22"/>
        </w:rPr>
        <w:sectPr w:rsidR="00E310CE">
          <w:pgSz w:w="11900" w:h="16841"/>
          <w:pgMar w:top="1406" w:right="1120" w:bottom="1440" w:left="1420" w:header="0" w:footer="0" w:gutter="0"/>
          <w:cols w:space="708"/>
          <w:docGrid w:linePitch="360"/>
        </w:sectPr>
      </w:pPr>
    </w:p>
    <w:p w14:paraId="67AC4776" w14:textId="77777777" w:rsidR="00E310CE" w:rsidRDefault="00E310CE" w:rsidP="00E310CE">
      <w:pPr>
        <w:spacing w:line="237" w:lineRule="auto"/>
        <w:ind w:right="620"/>
        <w:jc w:val="both"/>
        <w:rPr>
          <w:rFonts w:eastAsia="Trebuchet MS" w:cs="Calibri"/>
          <w:i/>
          <w:sz w:val="22"/>
          <w:szCs w:val="22"/>
        </w:rPr>
      </w:pPr>
    </w:p>
    <w:p w14:paraId="573E78DF" w14:textId="77777777" w:rsidR="00E310CE" w:rsidRDefault="00E310CE" w:rsidP="00E310CE">
      <w:pPr>
        <w:spacing w:line="237" w:lineRule="auto"/>
        <w:ind w:right="620"/>
        <w:jc w:val="both"/>
        <w:rPr>
          <w:rFonts w:eastAsia="Trebuchet MS" w:cs="Calibri"/>
          <w:i/>
          <w:sz w:val="22"/>
          <w:szCs w:val="22"/>
        </w:rPr>
      </w:pPr>
    </w:p>
    <w:p w14:paraId="12AFD849" w14:textId="77777777" w:rsidR="00E310CE" w:rsidRDefault="00E310CE" w:rsidP="00E310CE">
      <w:pPr>
        <w:spacing w:line="237" w:lineRule="auto"/>
        <w:ind w:right="620"/>
        <w:jc w:val="both"/>
        <w:rPr>
          <w:rFonts w:eastAsia="Trebuchet MS" w:cs="Calibri"/>
          <w:i/>
          <w:sz w:val="22"/>
          <w:szCs w:val="22"/>
        </w:rPr>
      </w:pPr>
    </w:p>
    <w:p w14:paraId="7F0910C1"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Formular nr. 4</w:t>
      </w:r>
    </w:p>
    <w:p w14:paraId="19D4AAB6" w14:textId="77777777" w:rsidR="00E310CE" w:rsidRDefault="00E310CE" w:rsidP="00E310CE">
      <w:pPr>
        <w:spacing w:line="237" w:lineRule="auto"/>
        <w:ind w:right="620"/>
        <w:jc w:val="both"/>
        <w:rPr>
          <w:rFonts w:eastAsia="Trebuchet MS" w:cs="Calibri"/>
          <w:i/>
          <w:sz w:val="22"/>
          <w:szCs w:val="22"/>
        </w:rPr>
      </w:pPr>
    </w:p>
    <w:p w14:paraId="0EA5BF7E"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PROPUNERE TEHNICĂ</w:t>
      </w:r>
    </w:p>
    <w:p w14:paraId="07B0012B" w14:textId="77777777" w:rsidR="00E310CE" w:rsidRDefault="00E310CE" w:rsidP="00E310CE">
      <w:pPr>
        <w:spacing w:line="237" w:lineRule="auto"/>
        <w:ind w:right="620"/>
        <w:jc w:val="both"/>
        <w:rPr>
          <w:rFonts w:eastAsia="Trebuchet MS" w:cs="Calibri"/>
          <w:i/>
          <w:sz w:val="22"/>
          <w:szCs w:val="22"/>
        </w:rPr>
      </w:pPr>
    </w:p>
    <w:p w14:paraId="06299189" w14:textId="3A5C1CE4" w:rsidR="00E310CE" w:rsidRDefault="00E310CE" w:rsidP="00E310CE">
      <w:pPr>
        <w:spacing w:line="237" w:lineRule="auto"/>
        <w:ind w:right="620"/>
        <w:jc w:val="both"/>
        <w:rPr>
          <w:rFonts w:eastAsia="Trebuchet MS" w:cs="Calibri"/>
          <w:b/>
          <w:bCs/>
          <w:i/>
          <w:sz w:val="22"/>
          <w:szCs w:val="22"/>
          <w:lang w:val="en-US"/>
        </w:rPr>
      </w:pPr>
      <w:r>
        <w:rPr>
          <w:rFonts w:eastAsia="Trebuchet MS" w:cs="Calibri"/>
          <w:i/>
          <w:sz w:val="22"/>
          <w:szCs w:val="22"/>
        </w:rPr>
        <w:t xml:space="preserve">privind atribuirea contractului  având ca obiect </w:t>
      </w:r>
      <w:r>
        <w:rPr>
          <w:rFonts w:eastAsia="Trebuchet MS" w:cs="Calibri"/>
          <w:b/>
          <w:bCs/>
          <w:i/>
          <w:sz w:val="22"/>
          <w:szCs w:val="22"/>
        </w:rPr>
        <w:t>„A</w:t>
      </w:r>
      <w:r>
        <w:rPr>
          <w:b/>
          <w:bCs/>
          <w:sz w:val="22"/>
          <w:szCs w:val="22"/>
        </w:rPr>
        <w:t>chiziția de dezinfectanți”</w:t>
      </w:r>
    </w:p>
    <w:p w14:paraId="03C0F01E" w14:textId="77777777" w:rsidR="00E310CE" w:rsidRDefault="00E310CE" w:rsidP="00E310CE">
      <w:pPr>
        <w:spacing w:line="237" w:lineRule="auto"/>
        <w:ind w:right="620"/>
        <w:jc w:val="both"/>
        <w:rPr>
          <w:rFonts w:eastAsia="Trebuchet MS" w:cs="Calibri"/>
          <w:b/>
          <w:bCs/>
          <w:i/>
          <w:sz w:val="22"/>
          <w:szCs w:val="22"/>
        </w:rPr>
      </w:pPr>
    </w:p>
    <w:p w14:paraId="1BC85CFB" w14:textId="77777777" w:rsidR="00E310CE" w:rsidRDefault="00E310CE" w:rsidP="00E310CE">
      <w:pPr>
        <w:spacing w:line="237" w:lineRule="auto"/>
        <w:ind w:right="620"/>
        <w:jc w:val="both"/>
        <w:rPr>
          <w:rFonts w:eastAsia="Trebuchet MS" w:cs="Calibri"/>
          <w:i/>
          <w:sz w:val="22"/>
          <w:szCs w:val="22"/>
        </w:rPr>
      </w:pPr>
    </w:p>
    <w:p w14:paraId="70A3D7DB" w14:textId="440556CD" w:rsidR="00E310CE" w:rsidRDefault="00E310CE" w:rsidP="00E310CE">
      <w:pPr>
        <w:spacing w:line="237" w:lineRule="auto"/>
        <w:ind w:right="620"/>
        <w:jc w:val="both"/>
        <w:rPr>
          <w:rFonts w:eastAsia="Trebuchet MS" w:cs="Calibri"/>
          <w:b/>
          <w:bCs/>
          <w:i/>
          <w:sz w:val="22"/>
          <w:szCs w:val="22"/>
        </w:rPr>
      </w:pPr>
      <w:r>
        <w:rPr>
          <w:rFonts w:eastAsia="Trebuchet MS" w:cs="Calibri"/>
          <w:i/>
          <w:sz w:val="22"/>
          <w:szCs w:val="22"/>
        </w:rPr>
        <w:t>Subsemnatul, reprezentant împuternicit al ........................................................... (denumirea/numele şi sediul/adresa candidatului/ofertantului), în calitate de ofertant la procedura de Achiziti</w:t>
      </w:r>
      <w:r w:rsidR="00B7053F">
        <w:rPr>
          <w:rFonts w:eastAsia="Trebuchet MS" w:cs="Calibri"/>
          <w:i/>
          <w:sz w:val="22"/>
          <w:szCs w:val="22"/>
        </w:rPr>
        <w:t>e</w:t>
      </w:r>
      <w:r>
        <w:rPr>
          <w:rFonts w:eastAsia="Trebuchet MS" w:cs="Calibri"/>
          <w:i/>
          <w:sz w:val="22"/>
          <w:szCs w:val="22"/>
        </w:rPr>
        <w:t xml:space="preserve"> direct</w:t>
      </w:r>
      <w:r w:rsidR="00B7053F">
        <w:rPr>
          <w:rFonts w:eastAsia="Trebuchet MS" w:cs="Calibri"/>
          <w:i/>
          <w:sz w:val="22"/>
          <w:szCs w:val="22"/>
        </w:rPr>
        <w:t>ă</w:t>
      </w:r>
      <w:r>
        <w:rPr>
          <w:rFonts w:eastAsia="Trebuchet MS" w:cs="Calibri"/>
          <w:i/>
          <w:sz w:val="22"/>
          <w:szCs w:val="22"/>
        </w:rPr>
        <w:t xml:space="preserve"> de </w:t>
      </w:r>
      <w:r w:rsidR="00EF3CD9">
        <w:rPr>
          <w:rFonts w:eastAsia="Trebuchet MS" w:cs="Calibri"/>
          <w:i/>
          <w:sz w:val="22"/>
          <w:szCs w:val="22"/>
        </w:rPr>
        <w:t>dezinfectanți</w:t>
      </w:r>
      <w:r>
        <w:rPr>
          <w:rFonts w:eastAsia="Trebuchet MS" w:cs="Calibri"/>
          <w:i/>
          <w:sz w:val="22"/>
          <w:szCs w:val="22"/>
        </w:rPr>
        <w:t xml:space="preserve">, la data de .............................(se inserează data limită de depunere a ofertelor), organizată de Directia Generala de Asistenta Sociala Constanta, </w:t>
      </w:r>
      <w:r>
        <w:rPr>
          <w:rFonts w:eastAsia="Trebuchet MS" w:cs="Calibri"/>
          <w:b/>
          <w:bCs/>
          <w:i/>
          <w:sz w:val="22"/>
          <w:szCs w:val="22"/>
        </w:rPr>
        <w:t>mă oblig să respect în totalitate cerintele autoritătii contractante. La elaborarea ofertei am tinut cont de obligatiile relevante din domeniul mediului, social si al relațiilor de muncă.</w:t>
      </w:r>
    </w:p>
    <w:p w14:paraId="208696F4" w14:textId="77777777" w:rsidR="00EF3CD9" w:rsidRDefault="00EF3CD9" w:rsidP="00E310CE">
      <w:pPr>
        <w:spacing w:line="237" w:lineRule="auto"/>
        <w:ind w:right="620"/>
        <w:jc w:val="both"/>
        <w:rPr>
          <w:rFonts w:eastAsia="Trebuchet MS" w:cs="Calibri"/>
          <w:b/>
          <w:bCs/>
          <w:i/>
          <w:sz w:val="22"/>
          <w:szCs w:val="22"/>
        </w:rPr>
      </w:pPr>
    </w:p>
    <w:p w14:paraId="589CE21F"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Vă înaintăm oferta tehnică după cum urmează:</w:t>
      </w:r>
    </w:p>
    <w:p w14:paraId="159B98F4" w14:textId="77777777" w:rsidR="00E310CE" w:rsidRDefault="00E310CE" w:rsidP="00E310CE">
      <w:pPr>
        <w:spacing w:line="237" w:lineRule="auto"/>
        <w:ind w:right="620"/>
        <w:jc w:val="both"/>
        <w:rPr>
          <w:rFonts w:eastAsia="Trebuchet MS" w:cs="Calibri"/>
          <w:b/>
          <w:bCs/>
          <w:i/>
          <w:sz w:val="22"/>
          <w:szCs w:val="22"/>
        </w:rPr>
      </w:pPr>
    </w:p>
    <w:p w14:paraId="0D478C61" w14:textId="77777777" w:rsidR="00E310CE" w:rsidRDefault="00E310CE" w:rsidP="00E310CE">
      <w:pPr>
        <w:spacing w:line="237" w:lineRule="auto"/>
        <w:ind w:right="620"/>
        <w:jc w:val="both"/>
        <w:rPr>
          <w:rFonts w:eastAsia="Trebuchet MS" w:cs="Calibri"/>
          <w:b/>
          <w:bCs/>
          <w:i/>
          <w:sz w:val="22"/>
          <w:szCs w:val="22"/>
        </w:rPr>
      </w:pPr>
    </w:p>
    <w:p w14:paraId="0CE12083" w14:textId="4A85FAB1" w:rsidR="00E310CE" w:rsidRDefault="00E310CE" w:rsidP="00E310CE">
      <w:pPr>
        <w:numPr>
          <w:ilvl w:val="0"/>
          <w:numId w:val="1"/>
        </w:numPr>
        <w:spacing w:line="237" w:lineRule="auto"/>
        <w:ind w:right="620"/>
        <w:jc w:val="both"/>
        <w:rPr>
          <w:rFonts w:eastAsia="Trebuchet MS" w:cs="Calibri"/>
          <w:b/>
          <w:bCs/>
          <w:i/>
          <w:sz w:val="22"/>
          <w:szCs w:val="22"/>
        </w:rPr>
      </w:pPr>
      <w:r>
        <w:rPr>
          <w:rFonts w:eastAsia="Trebuchet MS" w:cs="Calibri"/>
          <w:b/>
          <w:bCs/>
          <w:i/>
          <w:sz w:val="22"/>
          <w:szCs w:val="22"/>
        </w:rPr>
        <w:t xml:space="preserve">Prezentarea </w:t>
      </w:r>
      <w:r w:rsidR="00EF3CD9">
        <w:rPr>
          <w:rFonts w:eastAsia="Trebuchet MS" w:cs="Calibri"/>
          <w:b/>
          <w:bCs/>
          <w:i/>
          <w:sz w:val="22"/>
          <w:szCs w:val="22"/>
        </w:rPr>
        <w:t>cantitatilor si specificațiilor tehnice minimale conform Cap. III din caietul de sarcini.</w:t>
      </w:r>
      <w:r>
        <w:rPr>
          <w:rFonts w:eastAsia="Trebuchet MS" w:cs="Calibri"/>
          <w:b/>
          <w:bCs/>
          <w:i/>
          <w:sz w:val="22"/>
          <w:szCs w:val="22"/>
        </w:rPr>
        <w:t xml:space="preserve"> .................................................................................................</w:t>
      </w:r>
    </w:p>
    <w:p w14:paraId="33A8E8B4" w14:textId="77777777" w:rsidR="00E310CE" w:rsidRDefault="00E310CE" w:rsidP="00E310CE">
      <w:pPr>
        <w:spacing w:line="237" w:lineRule="auto"/>
        <w:ind w:right="620"/>
        <w:jc w:val="both"/>
        <w:rPr>
          <w:rFonts w:eastAsia="Trebuchet MS" w:cs="Calibri"/>
          <w:b/>
          <w:bCs/>
          <w:i/>
          <w:sz w:val="22"/>
          <w:szCs w:val="22"/>
        </w:rPr>
      </w:pPr>
    </w:p>
    <w:p w14:paraId="3BB74443" w14:textId="5DE97915" w:rsidR="00E310CE" w:rsidRDefault="00EF3CD9" w:rsidP="00EF3CD9">
      <w:pPr>
        <w:pStyle w:val="ListParagraph"/>
        <w:numPr>
          <w:ilvl w:val="0"/>
          <w:numId w:val="1"/>
        </w:numPr>
        <w:spacing w:line="237" w:lineRule="auto"/>
        <w:ind w:right="620"/>
        <w:jc w:val="both"/>
        <w:rPr>
          <w:rFonts w:eastAsia="Trebuchet MS" w:cs="Calibri"/>
          <w:b/>
          <w:bCs/>
          <w:i/>
          <w:sz w:val="22"/>
          <w:szCs w:val="22"/>
        </w:rPr>
      </w:pPr>
      <w:r>
        <w:rPr>
          <w:rFonts w:eastAsia="Trebuchet MS" w:cs="Calibri"/>
          <w:b/>
          <w:bCs/>
          <w:i/>
          <w:sz w:val="22"/>
          <w:szCs w:val="22"/>
        </w:rPr>
        <w:t>Asumarea respectării termenului și modalității de livrare a produselor conform Cap. IV din caietul de sarcini</w:t>
      </w:r>
      <w:r w:rsidR="00EA1D0E">
        <w:rPr>
          <w:rFonts w:eastAsia="Trebuchet MS" w:cs="Calibri"/>
          <w:b/>
          <w:bCs/>
          <w:i/>
          <w:sz w:val="22"/>
          <w:szCs w:val="22"/>
        </w:rPr>
        <w:t>, precum si recepția si verificarea produselor conform Cap. V din caietul de sarcini</w:t>
      </w:r>
      <w:r>
        <w:rPr>
          <w:rFonts w:eastAsia="Trebuchet MS" w:cs="Calibri"/>
          <w:b/>
          <w:bCs/>
          <w:i/>
          <w:sz w:val="22"/>
          <w:szCs w:val="22"/>
        </w:rPr>
        <w:t>...................................................................................</w:t>
      </w:r>
      <w:r w:rsidR="00EA1D0E">
        <w:rPr>
          <w:rFonts w:eastAsia="Trebuchet MS" w:cs="Calibri"/>
          <w:b/>
          <w:bCs/>
          <w:i/>
          <w:sz w:val="22"/>
          <w:szCs w:val="22"/>
        </w:rPr>
        <w:t>..</w:t>
      </w:r>
    </w:p>
    <w:p w14:paraId="11285D68" w14:textId="77777777" w:rsidR="00EF3CD9" w:rsidRPr="00EF3CD9" w:rsidRDefault="00EF3CD9" w:rsidP="00EF3CD9">
      <w:pPr>
        <w:pStyle w:val="ListParagraph"/>
        <w:rPr>
          <w:rFonts w:eastAsia="Trebuchet MS" w:cs="Calibri"/>
          <w:b/>
          <w:bCs/>
          <w:i/>
          <w:sz w:val="22"/>
          <w:szCs w:val="22"/>
        </w:rPr>
      </w:pPr>
    </w:p>
    <w:p w14:paraId="14977320" w14:textId="7E281F12" w:rsidR="00EF3CD9" w:rsidRDefault="00EF3CD9" w:rsidP="00EF3CD9">
      <w:pPr>
        <w:pStyle w:val="ListParagraph"/>
        <w:numPr>
          <w:ilvl w:val="0"/>
          <w:numId w:val="1"/>
        </w:numPr>
        <w:spacing w:line="237" w:lineRule="auto"/>
        <w:ind w:right="620"/>
        <w:jc w:val="both"/>
        <w:rPr>
          <w:rFonts w:eastAsia="Trebuchet MS" w:cs="Calibri"/>
          <w:b/>
          <w:bCs/>
          <w:i/>
          <w:sz w:val="22"/>
          <w:szCs w:val="22"/>
        </w:rPr>
      </w:pPr>
      <w:r>
        <w:rPr>
          <w:rFonts w:eastAsia="Trebuchet MS" w:cs="Calibri"/>
          <w:b/>
          <w:bCs/>
          <w:i/>
          <w:sz w:val="22"/>
          <w:szCs w:val="22"/>
        </w:rPr>
        <w:t>Asumarea constituirii garanției de bun</w:t>
      </w:r>
      <w:r w:rsidR="00EA1D0E">
        <w:rPr>
          <w:rFonts w:eastAsia="Trebuchet MS" w:cs="Calibri"/>
          <w:b/>
          <w:bCs/>
          <w:i/>
          <w:sz w:val="22"/>
          <w:szCs w:val="22"/>
        </w:rPr>
        <w:t>ă</w:t>
      </w:r>
      <w:r>
        <w:rPr>
          <w:rFonts w:eastAsia="Trebuchet MS" w:cs="Calibri"/>
          <w:b/>
          <w:bCs/>
          <w:i/>
          <w:sz w:val="22"/>
          <w:szCs w:val="22"/>
        </w:rPr>
        <w:t xml:space="preserve"> execuție</w:t>
      </w:r>
      <w:r w:rsidR="00EA1D0E">
        <w:rPr>
          <w:rFonts w:eastAsia="Trebuchet MS" w:cs="Calibri"/>
          <w:b/>
          <w:bCs/>
          <w:i/>
          <w:sz w:val="22"/>
          <w:szCs w:val="22"/>
        </w:rPr>
        <w:t xml:space="preserve"> conform Cap. VII din caietul de sarcini..............</w:t>
      </w:r>
    </w:p>
    <w:p w14:paraId="7CBDD68F" w14:textId="77777777" w:rsidR="00EA1D0E" w:rsidRPr="00EA1D0E" w:rsidRDefault="00EA1D0E" w:rsidP="00EA1D0E">
      <w:pPr>
        <w:pStyle w:val="ListParagraph"/>
        <w:rPr>
          <w:rFonts w:eastAsia="Trebuchet MS" w:cs="Calibri"/>
          <w:b/>
          <w:bCs/>
          <w:i/>
          <w:sz w:val="22"/>
          <w:szCs w:val="22"/>
        </w:rPr>
      </w:pPr>
    </w:p>
    <w:p w14:paraId="00C29B7B" w14:textId="77777777" w:rsidR="00E310CE" w:rsidRDefault="00E310CE" w:rsidP="00E310CE">
      <w:pPr>
        <w:spacing w:line="237" w:lineRule="auto"/>
        <w:ind w:right="620"/>
        <w:jc w:val="both"/>
        <w:rPr>
          <w:rFonts w:eastAsia="Trebuchet MS" w:cs="Calibri"/>
          <w:b/>
          <w:bCs/>
          <w:i/>
          <w:sz w:val="22"/>
          <w:szCs w:val="22"/>
        </w:rPr>
      </w:pPr>
    </w:p>
    <w:p w14:paraId="44D368B1" w14:textId="77777777" w:rsidR="00E310CE" w:rsidRDefault="00E310CE" w:rsidP="00E310CE">
      <w:pPr>
        <w:spacing w:line="237" w:lineRule="auto"/>
        <w:ind w:right="620"/>
        <w:jc w:val="both"/>
        <w:rPr>
          <w:rFonts w:eastAsia="Trebuchet MS" w:cs="Calibri"/>
          <w:b/>
          <w:bCs/>
          <w:i/>
          <w:sz w:val="22"/>
          <w:szCs w:val="22"/>
        </w:rPr>
      </w:pPr>
    </w:p>
    <w:p w14:paraId="7D64322E" w14:textId="77777777" w:rsidR="00E310CE" w:rsidRDefault="00E310CE" w:rsidP="00E310CE">
      <w:pPr>
        <w:spacing w:line="237" w:lineRule="auto"/>
        <w:ind w:right="620"/>
        <w:jc w:val="both"/>
        <w:rPr>
          <w:rFonts w:eastAsia="Trebuchet MS" w:cs="Calibri"/>
          <w:b/>
          <w:bCs/>
          <w:i/>
          <w:sz w:val="22"/>
          <w:szCs w:val="22"/>
        </w:rPr>
      </w:pPr>
    </w:p>
    <w:p w14:paraId="07E5F8E3" w14:textId="77777777" w:rsidR="00E310CE" w:rsidRDefault="00E310CE" w:rsidP="00E310CE">
      <w:pPr>
        <w:spacing w:line="237" w:lineRule="auto"/>
        <w:ind w:right="620"/>
        <w:jc w:val="both"/>
        <w:rPr>
          <w:rFonts w:eastAsia="Trebuchet MS" w:cs="Calibri"/>
          <w:b/>
          <w:bCs/>
          <w:i/>
          <w:sz w:val="22"/>
          <w:szCs w:val="22"/>
        </w:rPr>
      </w:pPr>
    </w:p>
    <w:p w14:paraId="1C89DEC7" w14:textId="77777777" w:rsidR="00E310CE" w:rsidRDefault="00E310CE" w:rsidP="00E310CE">
      <w:pPr>
        <w:spacing w:line="237" w:lineRule="auto"/>
        <w:ind w:right="620"/>
        <w:jc w:val="both"/>
        <w:rPr>
          <w:rFonts w:eastAsia="Trebuchet MS" w:cs="Calibri"/>
          <w:b/>
          <w:bCs/>
          <w:i/>
          <w:sz w:val="22"/>
          <w:szCs w:val="22"/>
        </w:rPr>
      </w:pPr>
    </w:p>
    <w:p w14:paraId="7034489D" w14:textId="77777777" w:rsidR="00E310CE" w:rsidRDefault="00E310CE" w:rsidP="00E310CE">
      <w:pPr>
        <w:spacing w:line="237" w:lineRule="auto"/>
        <w:ind w:right="620"/>
        <w:jc w:val="both"/>
        <w:rPr>
          <w:rFonts w:eastAsia="Trebuchet MS" w:cs="Calibri"/>
          <w:b/>
          <w:bCs/>
          <w:i/>
          <w:sz w:val="22"/>
          <w:szCs w:val="22"/>
        </w:rPr>
      </w:pPr>
    </w:p>
    <w:p w14:paraId="20D2A473" w14:textId="77777777" w:rsidR="00E310CE" w:rsidRDefault="00E310CE" w:rsidP="00E310CE">
      <w:pPr>
        <w:spacing w:line="237" w:lineRule="auto"/>
        <w:ind w:right="620"/>
        <w:jc w:val="both"/>
        <w:rPr>
          <w:rFonts w:eastAsia="Trebuchet MS" w:cs="Calibri"/>
          <w:b/>
          <w:bCs/>
          <w:i/>
          <w:sz w:val="22"/>
          <w:szCs w:val="22"/>
        </w:rPr>
      </w:pPr>
    </w:p>
    <w:p w14:paraId="4BFB9B88" w14:textId="77777777" w:rsidR="00E310CE" w:rsidRDefault="00E310CE" w:rsidP="00E310CE">
      <w:pPr>
        <w:spacing w:line="237" w:lineRule="auto"/>
        <w:ind w:right="620"/>
        <w:jc w:val="both"/>
        <w:rPr>
          <w:rFonts w:eastAsia="Trebuchet MS" w:cs="Calibri"/>
          <w:b/>
          <w:bCs/>
          <w:i/>
          <w:sz w:val="22"/>
          <w:szCs w:val="22"/>
        </w:rPr>
      </w:pPr>
    </w:p>
    <w:p w14:paraId="453F4200" w14:textId="77777777" w:rsidR="00B7053F" w:rsidRDefault="00B7053F" w:rsidP="00E310CE">
      <w:pPr>
        <w:spacing w:line="237" w:lineRule="auto"/>
        <w:ind w:right="620"/>
        <w:jc w:val="both"/>
        <w:rPr>
          <w:rFonts w:eastAsia="Trebuchet MS" w:cs="Calibri"/>
          <w:b/>
          <w:bCs/>
          <w:i/>
          <w:sz w:val="22"/>
          <w:szCs w:val="22"/>
        </w:rPr>
      </w:pPr>
    </w:p>
    <w:p w14:paraId="0E8A7C63" w14:textId="77777777" w:rsidR="00E310CE" w:rsidRDefault="00E310CE" w:rsidP="00E310CE">
      <w:pPr>
        <w:spacing w:line="237" w:lineRule="auto"/>
        <w:ind w:right="620"/>
        <w:jc w:val="both"/>
        <w:rPr>
          <w:rFonts w:eastAsia="Trebuchet MS" w:cs="Calibri"/>
          <w:b/>
          <w:bCs/>
          <w:i/>
          <w:sz w:val="22"/>
          <w:szCs w:val="22"/>
        </w:rPr>
      </w:pPr>
    </w:p>
    <w:p w14:paraId="71D29C7B" w14:textId="77777777" w:rsidR="00E310CE" w:rsidRDefault="00E310CE" w:rsidP="00E310CE">
      <w:pPr>
        <w:spacing w:line="237" w:lineRule="auto"/>
        <w:ind w:right="620"/>
        <w:jc w:val="both"/>
        <w:rPr>
          <w:rFonts w:eastAsia="Trebuchet MS" w:cs="Calibri"/>
          <w:b/>
          <w:bCs/>
          <w:i/>
          <w:sz w:val="22"/>
          <w:szCs w:val="22"/>
        </w:rPr>
      </w:pPr>
    </w:p>
    <w:p w14:paraId="37CA1591" w14:textId="77777777" w:rsidR="00E310CE" w:rsidRDefault="00E310CE" w:rsidP="00E310CE">
      <w:pPr>
        <w:spacing w:line="237" w:lineRule="auto"/>
        <w:ind w:right="620"/>
        <w:jc w:val="both"/>
        <w:rPr>
          <w:rFonts w:eastAsia="Trebuchet MS" w:cs="Calibri"/>
          <w:b/>
          <w:bCs/>
          <w:i/>
          <w:sz w:val="22"/>
          <w:szCs w:val="22"/>
        </w:rPr>
      </w:pPr>
    </w:p>
    <w:p w14:paraId="5EAA3151"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Data:</w:t>
      </w:r>
    </w:p>
    <w:p w14:paraId="4232E1DE"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Operator economic,</w:t>
      </w:r>
    </w:p>
    <w:p w14:paraId="350FDBA3"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w:t>
      </w:r>
    </w:p>
    <w:p w14:paraId="3C69DBD3" w14:textId="77777777" w:rsidR="00E310CE" w:rsidRDefault="00E310CE" w:rsidP="00E310CE">
      <w:pPr>
        <w:spacing w:line="237" w:lineRule="auto"/>
        <w:ind w:right="620"/>
        <w:jc w:val="both"/>
        <w:rPr>
          <w:rFonts w:eastAsia="Trebuchet MS" w:cs="Calibri"/>
          <w:b/>
          <w:bCs/>
          <w:i/>
          <w:sz w:val="22"/>
          <w:szCs w:val="22"/>
        </w:rPr>
      </w:pPr>
      <w:r>
        <w:rPr>
          <w:rFonts w:eastAsia="Trebuchet MS" w:cs="Calibri"/>
          <w:b/>
          <w:bCs/>
          <w:i/>
          <w:sz w:val="22"/>
          <w:szCs w:val="22"/>
        </w:rPr>
        <w:t>(semnătura autorizată şi ştampila)</w:t>
      </w:r>
    </w:p>
    <w:p w14:paraId="4422FECD" w14:textId="77777777" w:rsidR="00E310CE" w:rsidRDefault="00E310CE" w:rsidP="00E310CE">
      <w:pPr>
        <w:spacing w:line="237" w:lineRule="auto"/>
        <w:ind w:right="620"/>
        <w:jc w:val="both"/>
        <w:rPr>
          <w:rFonts w:eastAsia="Trebuchet MS" w:cs="Calibri"/>
          <w:b/>
          <w:bCs/>
          <w:i/>
          <w:sz w:val="22"/>
          <w:szCs w:val="22"/>
        </w:rPr>
      </w:pPr>
    </w:p>
    <w:p w14:paraId="0D95CD73" w14:textId="77777777" w:rsidR="00E310CE" w:rsidRDefault="00E310CE" w:rsidP="00E310CE">
      <w:pPr>
        <w:spacing w:line="237" w:lineRule="auto"/>
        <w:ind w:right="620"/>
        <w:jc w:val="both"/>
        <w:rPr>
          <w:rFonts w:eastAsia="Trebuchet MS" w:cs="Calibri"/>
          <w:b/>
          <w:bCs/>
          <w:i/>
          <w:sz w:val="22"/>
          <w:szCs w:val="22"/>
        </w:rPr>
      </w:pPr>
    </w:p>
    <w:p w14:paraId="46F7797D" w14:textId="77777777" w:rsidR="00E310CE" w:rsidRDefault="00E310CE" w:rsidP="00E310CE">
      <w:pPr>
        <w:spacing w:line="237" w:lineRule="auto"/>
        <w:ind w:right="620"/>
        <w:jc w:val="both"/>
        <w:rPr>
          <w:rFonts w:eastAsia="Trebuchet MS" w:cs="Calibri"/>
          <w:i/>
          <w:sz w:val="22"/>
          <w:szCs w:val="22"/>
        </w:rPr>
      </w:pPr>
    </w:p>
    <w:p w14:paraId="1EFC798B" w14:textId="77777777" w:rsidR="00E310CE" w:rsidRDefault="00E310CE" w:rsidP="00E310CE">
      <w:pPr>
        <w:spacing w:line="239" w:lineRule="auto"/>
        <w:jc w:val="right"/>
        <w:rPr>
          <w:rFonts w:eastAsia="Arial" w:cs="Calibri"/>
          <w:sz w:val="22"/>
          <w:szCs w:val="22"/>
        </w:rPr>
      </w:pPr>
    </w:p>
    <w:p w14:paraId="56CF87C3" w14:textId="77777777" w:rsidR="00E310CE" w:rsidRDefault="00E310CE" w:rsidP="00E310CE">
      <w:pPr>
        <w:spacing w:line="239" w:lineRule="auto"/>
        <w:jc w:val="right"/>
        <w:rPr>
          <w:rFonts w:eastAsia="Arial" w:cs="Calibri"/>
          <w:sz w:val="22"/>
          <w:szCs w:val="22"/>
        </w:rPr>
      </w:pPr>
    </w:p>
    <w:p w14:paraId="72981B81" w14:textId="77777777" w:rsidR="00E310CE" w:rsidRDefault="00E310CE" w:rsidP="00E310CE">
      <w:pPr>
        <w:spacing w:line="239" w:lineRule="auto"/>
        <w:jc w:val="right"/>
        <w:rPr>
          <w:rFonts w:eastAsia="Arial" w:cs="Calibri"/>
          <w:sz w:val="22"/>
          <w:szCs w:val="22"/>
        </w:rPr>
      </w:pPr>
    </w:p>
    <w:p w14:paraId="506411A2" w14:textId="77777777" w:rsidR="00E310CE" w:rsidRDefault="00E310CE" w:rsidP="00E310CE">
      <w:pPr>
        <w:spacing w:line="239" w:lineRule="auto"/>
        <w:jc w:val="right"/>
        <w:rPr>
          <w:rFonts w:eastAsia="Arial" w:cs="Calibri"/>
          <w:sz w:val="22"/>
          <w:szCs w:val="22"/>
        </w:rPr>
      </w:pPr>
    </w:p>
    <w:p w14:paraId="2A0551BD" w14:textId="77777777" w:rsidR="00E310CE" w:rsidRDefault="00E310CE" w:rsidP="00E310CE">
      <w:pPr>
        <w:spacing w:line="239" w:lineRule="auto"/>
        <w:jc w:val="right"/>
        <w:rPr>
          <w:rFonts w:eastAsia="Arial" w:cs="Calibri"/>
          <w:sz w:val="22"/>
          <w:szCs w:val="22"/>
        </w:rPr>
      </w:pPr>
    </w:p>
    <w:p w14:paraId="291D89FE" w14:textId="77777777" w:rsidR="00E310CE" w:rsidRDefault="00E310CE" w:rsidP="00E310CE">
      <w:pPr>
        <w:spacing w:line="239" w:lineRule="auto"/>
        <w:jc w:val="right"/>
        <w:rPr>
          <w:rFonts w:eastAsia="Arial" w:cs="Calibri"/>
          <w:sz w:val="22"/>
          <w:szCs w:val="22"/>
        </w:rPr>
      </w:pPr>
    </w:p>
    <w:p w14:paraId="6D438FF1" w14:textId="77777777" w:rsidR="00E310CE" w:rsidRDefault="00E310CE" w:rsidP="00E310CE">
      <w:pPr>
        <w:spacing w:line="239" w:lineRule="auto"/>
        <w:jc w:val="right"/>
        <w:rPr>
          <w:rFonts w:eastAsia="Arial" w:cs="Calibri"/>
          <w:sz w:val="22"/>
          <w:szCs w:val="22"/>
        </w:rPr>
      </w:pPr>
    </w:p>
    <w:p w14:paraId="53F5F301" w14:textId="77777777" w:rsidR="00E310CE" w:rsidRDefault="00E310CE" w:rsidP="00E310CE">
      <w:pPr>
        <w:spacing w:line="239" w:lineRule="auto"/>
        <w:jc w:val="right"/>
        <w:rPr>
          <w:rFonts w:eastAsia="Arial" w:cs="Calibri"/>
          <w:sz w:val="22"/>
          <w:szCs w:val="22"/>
        </w:rPr>
      </w:pPr>
    </w:p>
    <w:p w14:paraId="1D786148" w14:textId="77777777" w:rsidR="00E310CE" w:rsidRDefault="00E310CE" w:rsidP="00E310CE">
      <w:pPr>
        <w:spacing w:line="239" w:lineRule="auto"/>
        <w:jc w:val="right"/>
        <w:rPr>
          <w:rFonts w:eastAsia="Arial" w:cs="Calibri"/>
          <w:sz w:val="22"/>
          <w:szCs w:val="22"/>
        </w:rPr>
      </w:pPr>
    </w:p>
    <w:p w14:paraId="2E38BA8F" w14:textId="77777777" w:rsidR="00E310CE" w:rsidRDefault="00E310CE" w:rsidP="00E310CE">
      <w:pPr>
        <w:spacing w:line="239" w:lineRule="auto"/>
        <w:jc w:val="right"/>
        <w:rPr>
          <w:rFonts w:eastAsia="Arial" w:cs="Calibri"/>
          <w:sz w:val="22"/>
          <w:szCs w:val="22"/>
        </w:rPr>
      </w:pPr>
    </w:p>
    <w:p w14:paraId="5159CAA7" w14:textId="77777777" w:rsidR="00E310CE" w:rsidRDefault="00E310CE" w:rsidP="00E310CE">
      <w:pPr>
        <w:spacing w:line="239" w:lineRule="auto"/>
        <w:jc w:val="right"/>
        <w:rPr>
          <w:rFonts w:eastAsia="Arial" w:cs="Calibri"/>
          <w:sz w:val="22"/>
          <w:szCs w:val="22"/>
        </w:rPr>
      </w:pPr>
    </w:p>
    <w:p w14:paraId="7CC0462D" w14:textId="77777777" w:rsidR="00E310CE" w:rsidRDefault="00E310CE" w:rsidP="00E310CE">
      <w:pPr>
        <w:spacing w:line="239" w:lineRule="auto"/>
        <w:jc w:val="right"/>
        <w:rPr>
          <w:rFonts w:eastAsia="Arial" w:cs="Calibri"/>
          <w:sz w:val="22"/>
          <w:szCs w:val="22"/>
        </w:rPr>
      </w:pPr>
    </w:p>
    <w:p w14:paraId="7751208F" w14:textId="77777777" w:rsidR="00E310CE" w:rsidRDefault="00E310CE" w:rsidP="00E310CE">
      <w:pPr>
        <w:spacing w:line="239" w:lineRule="auto"/>
        <w:jc w:val="right"/>
        <w:rPr>
          <w:rFonts w:eastAsia="Arial" w:cs="Calibri"/>
          <w:b/>
          <w:bCs/>
          <w:sz w:val="22"/>
          <w:szCs w:val="22"/>
        </w:rPr>
      </w:pPr>
      <w:r>
        <w:rPr>
          <w:rFonts w:eastAsia="Arial" w:cs="Calibri"/>
          <w:b/>
          <w:bCs/>
          <w:sz w:val="22"/>
          <w:szCs w:val="22"/>
        </w:rPr>
        <w:t>Formular 5</w:t>
      </w:r>
    </w:p>
    <w:p w14:paraId="7E5B03A8" w14:textId="77777777" w:rsidR="00E310CE" w:rsidRDefault="00E310CE" w:rsidP="00E310CE">
      <w:pPr>
        <w:ind w:left="-567"/>
        <w:jc w:val="center"/>
        <w:rPr>
          <w:rFonts w:eastAsia="Times New Roman" w:cs="Calibri"/>
          <w:b/>
          <w:color w:val="000000"/>
          <w:sz w:val="22"/>
          <w:szCs w:val="22"/>
          <w:lang w:eastAsia="en-US"/>
        </w:rPr>
      </w:pPr>
    </w:p>
    <w:p w14:paraId="04A85206" w14:textId="77777777" w:rsidR="00E310CE" w:rsidRDefault="00E310CE" w:rsidP="00E310CE">
      <w:pPr>
        <w:ind w:left="-567"/>
        <w:jc w:val="center"/>
        <w:rPr>
          <w:rFonts w:eastAsia="Times New Roman" w:cs="Calibri"/>
          <w:b/>
          <w:color w:val="000000"/>
          <w:sz w:val="22"/>
          <w:szCs w:val="22"/>
          <w:lang w:eastAsia="en-US"/>
        </w:rPr>
      </w:pPr>
    </w:p>
    <w:p w14:paraId="485F6BBF" w14:textId="77777777" w:rsidR="00E310CE" w:rsidRDefault="00E310CE" w:rsidP="00E310CE">
      <w:pPr>
        <w:ind w:left="-567"/>
        <w:jc w:val="center"/>
        <w:rPr>
          <w:rFonts w:eastAsia="Times New Roman" w:cs="Calibri"/>
          <w:b/>
          <w:color w:val="000000"/>
          <w:sz w:val="22"/>
          <w:szCs w:val="22"/>
          <w:lang w:eastAsia="en-US"/>
        </w:rPr>
      </w:pPr>
    </w:p>
    <w:p w14:paraId="0FB567BD" w14:textId="77777777" w:rsidR="00E310CE" w:rsidRDefault="00E310CE" w:rsidP="00E310CE">
      <w:pPr>
        <w:ind w:left="-567"/>
        <w:rPr>
          <w:rFonts w:eastAsia="Times New Roman" w:cs="Calibri"/>
          <w:b/>
          <w:color w:val="000000"/>
          <w:sz w:val="22"/>
          <w:szCs w:val="22"/>
          <w:lang w:eastAsia="en-US"/>
        </w:rPr>
      </w:pPr>
    </w:p>
    <w:p w14:paraId="3D597FF9" w14:textId="77777777" w:rsidR="00E310CE" w:rsidRDefault="00E310CE" w:rsidP="00E310CE">
      <w:pPr>
        <w:ind w:left="-567"/>
        <w:rPr>
          <w:rFonts w:eastAsia="Times New Roman" w:cs="Calibri"/>
          <w:b/>
          <w:color w:val="000000"/>
          <w:sz w:val="22"/>
          <w:szCs w:val="22"/>
          <w:lang w:eastAsia="en-US"/>
        </w:rPr>
      </w:pPr>
    </w:p>
    <w:p w14:paraId="2D8F43C8" w14:textId="77777777" w:rsidR="00E310CE" w:rsidRDefault="00E310CE" w:rsidP="00E310CE">
      <w:pPr>
        <w:ind w:left="-567"/>
        <w:rPr>
          <w:rFonts w:eastAsia="Times New Roman"/>
          <w:b/>
          <w:color w:val="000000"/>
          <w:sz w:val="24"/>
          <w:szCs w:val="22"/>
          <w:lang w:eastAsia="en-US"/>
        </w:rPr>
      </w:pPr>
      <w:r>
        <w:rPr>
          <w:rFonts w:eastAsia="Times New Roman"/>
          <w:b/>
          <w:color w:val="000000"/>
          <w:sz w:val="24"/>
          <w:szCs w:val="22"/>
          <w:lang w:eastAsia="en-US"/>
        </w:rPr>
        <w:t>....................................</w:t>
      </w:r>
    </w:p>
    <w:p w14:paraId="6C281EB4" w14:textId="77777777" w:rsidR="00E310CE" w:rsidRPr="009C7A01" w:rsidRDefault="00E310CE" w:rsidP="00E310CE">
      <w:pPr>
        <w:ind w:left="-567"/>
        <w:rPr>
          <w:rFonts w:eastAsia="Times New Roman"/>
          <w:bCs/>
          <w:color w:val="000000"/>
          <w:sz w:val="24"/>
          <w:szCs w:val="22"/>
          <w:lang w:eastAsia="en-US"/>
        </w:rPr>
      </w:pPr>
      <w:r w:rsidRPr="009C7A01">
        <w:rPr>
          <w:rFonts w:eastAsia="Times New Roman"/>
          <w:bCs/>
          <w:color w:val="000000"/>
          <w:sz w:val="24"/>
          <w:szCs w:val="22"/>
          <w:lang w:eastAsia="en-US"/>
        </w:rPr>
        <w:t>(denumirea /numele ofertant)</w:t>
      </w:r>
    </w:p>
    <w:p w14:paraId="5A2ED16E" w14:textId="77777777" w:rsidR="00E310CE" w:rsidRDefault="00E310CE" w:rsidP="00E310CE">
      <w:pPr>
        <w:jc w:val="both"/>
        <w:rPr>
          <w:rFonts w:eastAsia="Times New Roman"/>
          <w:bCs/>
          <w:color w:val="000000"/>
          <w:sz w:val="24"/>
          <w:szCs w:val="22"/>
          <w:lang w:eastAsia="en-US"/>
        </w:rPr>
      </w:pPr>
    </w:p>
    <w:p w14:paraId="5125547B" w14:textId="77777777" w:rsidR="00E310CE" w:rsidRDefault="00E310CE" w:rsidP="00E310CE">
      <w:pPr>
        <w:jc w:val="both"/>
        <w:rPr>
          <w:rFonts w:eastAsia="Times New Roman"/>
          <w:bCs/>
          <w:color w:val="000000"/>
          <w:sz w:val="24"/>
          <w:szCs w:val="22"/>
          <w:lang w:eastAsia="en-US"/>
        </w:rPr>
      </w:pPr>
    </w:p>
    <w:p w14:paraId="2026E5A0" w14:textId="77777777" w:rsidR="00E310CE" w:rsidRDefault="00E310CE" w:rsidP="00E310CE">
      <w:pPr>
        <w:ind w:left="-567"/>
        <w:jc w:val="center"/>
        <w:rPr>
          <w:rFonts w:eastAsia="Times New Roman"/>
          <w:b/>
          <w:color w:val="000000"/>
          <w:sz w:val="24"/>
          <w:szCs w:val="22"/>
          <w:lang w:eastAsia="en-US"/>
        </w:rPr>
      </w:pPr>
      <w:r w:rsidRPr="009C7A01">
        <w:rPr>
          <w:rFonts w:eastAsia="Times New Roman"/>
          <w:b/>
          <w:color w:val="000000"/>
          <w:sz w:val="24"/>
          <w:szCs w:val="22"/>
          <w:lang w:eastAsia="en-US"/>
        </w:rPr>
        <w:t>FORMULARUL DE OFERTĂ</w:t>
      </w:r>
    </w:p>
    <w:p w14:paraId="0F43F708" w14:textId="77777777" w:rsidR="00E310CE" w:rsidRPr="009C7A01" w:rsidRDefault="00E310CE" w:rsidP="00E310CE">
      <w:pPr>
        <w:jc w:val="center"/>
        <w:rPr>
          <w:rFonts w:eastAsia="Times New Roman"/>
          <w:bCs/>
          <w:color w:val="000000"/>
          <w:sz w:val="24"/>
          <w:szCs w:val="22"/>
          <w:lang w:eastAsia="en-US"/>
        </w:rPr>
      </w:pPr>
    </w:p>
    <w:p w14:paraId="3D68A175" w14:textId="77777777" w:rsidR="00E310CE" w:rsidRPr="009C7A01" w:rsidRDefault="00E310CE" w:rsidP="00E310CE">
      <w:pPr>
        <w:ind w:left="-567"/>
        <w:jc w:val="both"/>
        <w:rPr>
          <w:rFonts w:eastAsia="Times New Roman"/>
          <w:b/>
          <w:i/>
          <w:color w:val="000000"/>
          <w:sz w:val="24"/>
          <w:szCs w:val="22"/>
          <w:lang w:eastAsia="en-US"/>
        </w:rPr>
      </w:pPr>
      <w:r w:rsidRPr="009C7A01">
        <w:rPr>
          <w:rFonts w:eastAsia="Times New Roman"/>
          <w:color w:val="000000"/>
          <w:sz w:val="24"/>
          <w:szCs w:val="22"/>
          <w:lang w:eastAsia="en-US"/>
        </w:rPr>
        <w:t xml:space="preserve">Către: </w:t>
      </w:r>
    </w:p>
    <w:p w14:paraId="7206DE24" w14:textId="77777777" w:rsidR="00E310CE" w:rsidRPr="009C7A01" w:rsidRDefault="00E310CE" w:rsidP="00E310CE">
      <w:pPr>
        <w:ind w:left="-567"/>
        <w:jc w:val="both"/>
        <w:rPr>
          <w:rFonts w:eastAsia="Times New Roman"/>
          <w:color w:val="000000"/>
          <w:sz w:val="24"/>
          <w:szCs w:val="22"/>
          <w:lang w:eastAsia="en-US"/>
        </w:rPr>
      </w:pPr>
      <w:r w:rsidRPr="009C7A01">
        <w:rPr>
          <w:rFonts w:eastAsia="Times New Roman"/>
          <w:color w:val="000000"/>
          <w:sz w:val="24"/>
          <w:szCs w:val="22"/>
          <w:lang w:eastAsia="en-US"/>
        </w:rPr>
        <w:t>Directia Generală de asistentă socială Constanța</w:t>
      </w:r>
    </w:p>
    <w:p w14:paraId="0C8506B7" w14:textId="77777777" w:rsidR="00E310CE" w:rsidRPr="009C7A01" w:rsidRDefault="00E310CE" w:rsidP="00E310CE">
      <w:pPr>
        <w:ind w:left="-567"/>
        <w:jc w:val="both"/>
        <w:rPr>
          <w:rFonts w:eastAsia="Times New Roman"/>
          <w:color w:val="000000"/>
          <w:sz w:val="24"/>
          <w:szCs w:val="22"/>
          <w:lang w:eastAsia="en-US"/>
        </w:rPr>
      </w:pPr>
      <w:r w:rsidRPr="009C7A01">
        <w:rPr>
          <w:rFonts w:eastAsia="Times New Roman"/>
          <w:color w:val="000000"/>
          <w:sz w:val="24"/>
          <w:szCs w:val="22"/>
          <w:lang w:eastAsia="en-US"/>
        </w:rPr>
        <w:t>Str. Unirii nr. 104, Constanta</w:t>
      </w:r>
    </w:p>
    <w:p w14:paraId="665F42DD" w14:textId="18614CBF" w:rsidR="00E310CE" w:rsidRPr="009C7A01" w:rsidRDefault="00E310CE" w:rsidP="00E310CE">
      <w:pPr>
        <w:autoSpaceDE w:val="0"/>
        <w:autoSpaceDN w:val="0"/>
        <w:adjustRightInd w:val="0"/>
        <w:ind w:left="-567"/>
        <w:jc w:val="both"/>
        <w:rPr>
          <w:rFonts w:eastAsia="Times New Roman"/>
          <w:sz w:val="24"/>
          <w:szCs w:val="22"/>
          <w:lang w:eastAsia="en-US"/>
        </w:rPr>
      </w:pPr>
      <w:r w:rsidRPr="009C7A01">
        <w:rPr>
          <w:rFonts w:eastAsia="Times New Roman"/>
          <w:sz w:val="24"/>
          <w:szCs w:val="22"/>
          <w:lang w:eastAsia="en-US"/>
        </w:rPr>
        <w:t xml:space="preserve">1. Examinând anuntul subsemnatii, reprezentanti ai ofertantului…............. </w:t>
      </w:r>
      <w:r w:rsidRPr="009C7A01">
        <w:rPr>
          <w:rFonts w:eastAsia="Times New Roman"/>
          <w:i/>
          <w:iCs/>
          <w:sz w:val="24"/>
          <w:szCs w:val="22"/>
          <w:lang w:eastAsia="en-US"/>
        </w:rPr>
        <w:t>(denumirea/ numele ofertantului)</w:t>
      </w:r>
      <w:r w:rsidRPr="009C7A01">
        <w:rPr>
          <w:rFonts w:eastAsia="Times New Roman"/>
          <w:sz w:val="24"/>
          <w:szCs w:val="22"/>
          <w:lang w:eastAsia="en-US"/>
        </w:rPr>
        <w:t xml:space="preserve">, ne oferim ca, în conformitate cu prevederile şi cerintele cuprinse în anunt, să </w:t>
      </w:r>
      <w:r w:rsidR="008D62E5">
        <w:rPr>
          <w:rFonts w:eastAsia="Times New Roman"/>
          <w:sz w:val="24"/>
          <w:szCs w:val="22"/>
          <w:lang w:eastAsia="en-US"/>
        </w:rPr>
        <w:t>livrăm produsele</w:t>
      </w:r>
      <w:r w:rsidRPr="009C7A01">
        <w:rPr>
          <w:rFonts w:eastAsia="Times New Roman"/>
          <w:sz w:val="24"/>
          <w:szCs w:val="22"/>
          <w:lang w:eastAsia="en-US"/>
        </w:rPr>
        <w:t xml:space="preserve"> </w:t>
      </w:r>
      <w:r w:rsidRPr="009C7A01">
        <w:rPr>
          <w:rFonts w:eastAsia="Times New Roman"/>
          <w:b/>
          <w:bCs/>
          <w:sz w:val="24"/>
          <w:szCs w:val="22"/>
          <w:lang w:eastAsia="en-US"/>
        </w:rPr>
        <w:t>la pre</w:t>
      </w:r>
      <w:r w:rsidR="008D62E5">
        <w:rPr>
          <w:rFonts w:eastAsia="Times New Roman"/>
          <w:b/>
          <w:bCs/>
          <w:sz w:val="24"/>
          <w:szCs w:val="22"/>
          <w:lang w:eastAsia="en-US"/>
        </w:rPr>
        <w:t>ț</w:t>
      </w:r>
      <w:r w:rsidRPr="009C7A01">
        <w:rPr>
          <w:rFonts w:eastAsia="Times New Roman"/>
          <w:b/>
          <w:bCs/>
          <w:sz w:val="24"/>
          <w:szCs w:val="22"/>
          <w:lang w:eastAsia="en-US"/>
        </w:rPr>
        <w:t>ul total de.........................lei, f</w:t>
      </w:r>
      <w:r w:rsidR="008D62E5">
        <w:rPr>
          <w:rFonts w:eastAsia="Times New Roman"/>
          <w:b/>
          <w:bCs/>
          <w:sz w:val="24"/>
          <w:szCs w:val="22"/>
          <w:lang w:eastAsia="en-US"/>
        </w:rPr>
        <w:t>ără</w:t>
      </w:r>
      <w:r w:rsidRPr="009C7A01">
        <w:rPr>
          <w:rFonts w:eastAsia="Times New Roman"/>
          <w:b/>
          <w:bCs/>
          <w:sz w:val="24"/>
          <w:szCs w:val="22"/>
          <w:lang w:eastAsia="en-US"/>
        </w:rPr>
        <w:t xml:space="preserve"> TVA</w:t>
      </w:r>
      <w:r w:rsidRPr="009C7A01">
        <w:rPr>
          <w:rFonts w:eastAsia="Times New Roman"/>
          <w:sz w:val="24"/>
          <w:szCs w:val="22"/>
          <w:lang w:eastAsia="en-US"/>
        </w:rPr>
        <w:t>.</w:t>
      </w:r>
      <w:r>
        <w:rPr>
          <w:rFonts w:eastAsia="Times New Roman"/>
          <w:sz w:val="24"/>
          <w:szCs w:val="22"/>
          <w:lang w:eastAsia="en-US"/>
        </w:rPr>
        <w:t xml:space="preserve"> (se va preciza valoarea ofertei pâna la 31.12.202</w:t>
      </w:r>
      <w:r w:rsidR="009C4CFF">
        <w:rPr>
          <w:rFonts w:eastAsia="Times New Roman"/>
          <w:sz w:val="24"/>
          <w:szCs w:val="22"/>
          <w:lang w:eastAsia="en-US"/>
        </w:rPr>
        <w:t>4</w:t>
      </w:r>
      <w:r>
        <w:rPr>
          <w:rFonts w:eastAsia="Times New Roman"/>
          <w:sz w:val="24"/>
          <w:szCs w:val="22"/>
          <w:lang w:eastAsia="en-US"/>
        </w:rPr>
        <w:t>)</w:t>
      </w:r>
    </w:p>
    <w:p w14:paraId="6F9514D0" w14:textId="77777777" w:rsidR="00E310CE" w:rsidRPr="009C7A01" w:rsidRDefault="00E310CE" w:rsidP="00E310CE">
      <w:pPr>
        <w:autoSpaceDE w:val="0"/>
        <w:autoSpaceDN w:val="0"/>
        <w:adjustRightInd w:val="0"/>
        <w:ind w:left="-567"/>
        <w:jc w:val="both"/>
        <w:rPr>
          <w:rFonts w:eastAsia="Times New Roman"/>
          <w:color w:val="000000"/>
          <w:sz w:val="24"/>
          <w:szCs w:val="22"/>
          <w:lang w:eastAsia="en-US"/>
        </w:rPr>
      </w:pPr>
      <w:r w:rsidRPr="009C7A01">
        <w:rPr>
          <w:rFonts w:eastAsia="Times New Roman"/>
          <w:color w:val="000000"/>
          <w:sz w:val="24"/>
          <w:szCs w:val="22"/>
          <w:lang w:eastAsia="en-US"/>
        </w:rPr>
        <w:t xml:space="preserve">2. Ne </w:t>
      </w:r>
      <w:r w:rsidRPr="009C7A01">
        <w:rPr>
          <w:rFonts w:eastAsia="Times New Roman"/>
          <w:sz w:val="24"/>
          <w:szCs w:val="22"/>
          <w:lang w:eastAsia="en-US"/>
        </w:rPr>
        <w:t>angajăm</w:t>
      </w:r>
      <w:r w:rsidRPr="009C7A01">
        <w:rPr>
          <w:rFonts w:eastAsia="Times New Roman"/>
          <w:color w:val="000000"/>
          <w:sz w:val="24"/>
          <w:szCs w:val="22"/>
          <w:lang w:eastAsia="en-US"/>
        </w:rPr>
        <w:t xml:space="preserve"> ca, în cazul în care oferta noastră este stabilită câştigătoare, să prestăm serviciile </w:t>
      </w:r>
      <w:r>
        <w:rPr>
          <w:rFonts w:eastAsia="Times New Roman"/>
          <w:color w:val="000000"/>
          <w:sz w:val="24"/>
          <w:szCs w:val="22"/>
          <w:lang w:eastAsia="en-US"/>
        </w:rPr>
        <w:t>în graficul de timp solicitat de autoritatea contractantă.</w:t>
      </w:r>
      <w:r w:rsidRPr="009C7A01">
        <w:rPr>
          <w:rFonts w:eastAsia="Times New Roman"/>
          <w:color w:val="000000"/>
          <w:sz w:val="24"/>
          <w:szCs w:val="22"/>
          <w:lang w:eastAsia="en-US"/>
        </w:rPr>
        <w:t xml:space="preserve"> </w:t>
      </w:r>
    </w:p>
    <w:p w14:paraId="454C6B6B" w14:textId="77777777" w:rsidR="00E310CE" w:rsidRPr="009C7A01" w:rsidRDefault="00E310CE" w:rsidP="00E310CE">
      <w:pPr>
        <w:autoSpaceDE w:val="0"/>
        <w:autoSpaceDN w:val="0"/>
        <w:adjustRightInd w:val="0"/>
        <w:ind w:left="-567"/>
        <w:jc w:val="both"/>
        <w:rPr>
          <w:rFonts w:eastAsia="Times New Roman"/>
          <w:sz w:val="24"/>
          <w:szCs w:val="22"/>
          <w:lang w:eastAsia="en-US"/>
        </w:rPr>
      </w:pPr>
      <w:r w:rsidRPr="009C7A01">
        <w:rPr>
          <w:rFonts w:eastAsia="Times New Roman"/>
          <w:sz w:val="24"/>
          <w:szCs w:val="22"/>
          <w:lang w:eastAsia="en-US"/>
        </w:rPr>
        <w:t xml:space="preserve">3. Ne angajăm să mentinem această ofertă valabilă pentru o durată de </w:t>
      </w:r>
      <w:r>
        <w:rPr>
          <w:rFonts w:eastAsia="Times New Roman"/>
          <w:b/>
          <w:sz w:val="24"/>
          <w:szCs w:val="22"/>
          <w:lang w:eastAsia="en-US"/>
        </w:rPr>
        <w:t>120</w:t>
      </w:r>
      <w:r w:rsidRPr="009C7A01">
        <w:rPr>
          <w:rFonts w:eastAsia="Times New Roman"/>
          <w:b/>
          <w:sz w:val="24"/>
          <w:szCs w:val="22"/>
          <w:lang w:eastAsia="en-US"/>
        </w:rPr>
        <w:t xml:space="preserve"> zile</w:t>
      </w:r>
      <w:r w:rsidRPr="009C7A01">
        <w:rPr>
          <w:rFonts w:eastAsia="Times New Roman"/>
          <w:sz w:val="24"/>
          <w:szCs w:val="22"/>
          <w:lang w:eastAsia="en-US"/>
        </w:rPr>
        <w:t>, (durata în litere şi cifre), respectiv până la data de .................. (ziua/ luna/ anul), şi ea va rămâne obligatorie pentru noi şi poate fi acceptată oricând înainte de expirarea perioadei de valabilitate.</w:t>
      </w:r>
    </w:p>
    <w:p w14:paraId="1FC1CB74" w14:textId="77777777" w:rsidR="00E310CE" w:rsidRPr="009C7A01" w:rsidRDefault="00E310CE" w:rsidP="00E310CE">
      <w:pPr>
        <w:autoSpaceDE w:val="0"/>
        <w:autoSpaceDN w:val="0"/>
        <w:adjustRightInd w:val="0"/>
        <w:ind w:left="-567"/>
        <w:jc w:val="both"/>
        <w:rPr>
          <w:rFonts w:eastAsia="Times New Roman"/>
          <w:sz w:val="24"/>
          <w:szCs w:val="22"/>
          <w:lang w:eastAsia="en-US"/>
        </w:rPr>
      </w:pPr>
      <w:r w:rsidRPr="009C7A01">
        <w:rPr>
          <w:rFonts w:eastAsia="Times New Roman"/>
          <w:sz w:val="24"/>
          <w:szCs w:val="22"/>
          <w:lang w:eastAsia="en-US"/>
        </w:rPr>
        <w:t>4. Până la încheierea şi semnarea contractului, această ofertă, împreună cu comunicarea transmisă de dumneavoastră, prin care oferta noastră este stabilită câştigătoare, vor constitui un contract angajant între noi.</w:t>
      </w:r>
    </w:p>
    <w:p w14:paraId="68A6E3F9" w14:textId="77777777" w:rsidR="00E310CE" w:rsidRPr="009C7A01" w:rsidRDefault="00E310CE" w:rsidP="00E310CE">
      <w:pPr>
        <w:autoSpaceDE w:val="0"/>
        <w:autoSpaceDN w:val="0"/>
        <w:adjustRightInd w:val="0"/>
        <w:ind w:left="-567"/>
        <w:jc w:val="both"/>
        <w:rPr>
          <w:rFonts w:eastAsia="Times New Roman"/>
          <w:sz w:val="24"/>
          <w:szCs w:val="22"/>
          <w:lang w:eastAsia="en-US"/>
        </w:rPr>
      </w:pPr>
      <w:r w:rsidRPr="009C7A01">
        <w:rPr>
          <w:rFonts w:eastAsia="Times New Roman"/>
          <w:sz w:val="24"/>
          <w:szCs w:val="22"/>
          <w:lang w:eastAsia="en-US"/>
        </w:rPr>
        <w:t>5. Am înteles şi consimtim ca, în cazul în care oferta noastră este stabilită ca fiind câştigătoare, să constituim garantia de bună executie în conformitate cu prevederile din documentatia de atribuire.</w:t>
      </w:r>
    </w:p>
    <w:p w14:paraId="6584C88E" w14:textId="77777777" w:rsidR="00E310CE" w:rsidRPr="009C7A01" w:rsidRDefault="00E310CE" w:rsidP="00E310CE">
      <w:pPr>
        <w:autoSpaceDE w:val="0"/>
        <w:autoSpaceDN w:val="0"/>
        <w:adjustRightInd w:val="0"/>
        <w:ind w:left="-567"/>
        <w:jc w:val="both"/>
        <w:rPr>
          <w:rFonts w:eastAsia="Times New Roman"/>
          <w:sz w:val="24"/>
          <w:szCs w:val="22"/>
          <w:lang w:eastAsia="en-US"/>
        </w:rPr>
      </w:pPr>
      <w:r w:rsidRPr="009C7A01">
        <w:rPr>
          <w:rFonts w:eastAsia="Times New Roman"/>
          <w:sz w:val="24"/>
          <w:szCs w:val="22"/>
          <w:lang w:eastAsia="en-US"/>
        </w:rPr>
        <w:t>6. Întelegem că nu sunteti obligati să acceptati oferta cu pretul cel mai avantajos din punct de vedere economic sau orice altă ofertă pe care o puteti primi.</w:t>
      </w:r>
    </w:p>
    <w:p w14:paraId="320EEE84" w14:textId="77777777" w:rsidR="00E310CE" w:rsidRPr="009C7A01" w:rsidRDefault="00E310CE" w:rsidP="00E310CE">
      <w:pPr>
        <w:autoSpaceDE w:val="0"/>
        <w:autoSpaceDN w:val="0"/>
        <w:adjustRightInd w:val="0"/>
        <w:ind w:left="-567"/>
        <w:jc w:val="both"/>
        <w:rPr>
          <w:rFonts w:eastAsia="Times New Roman"/>
          <w:sz w:val="24"/>
          <w:szCs w:val="22"/>
          <w:lang w:eastAsia="en-US"/>
        </w:rPr>
      </w:pPr>
    </w:p>
    <w:p w14:paraId="01E10C42" w14:textId="77777777" w:rsidR="00E310CE" w:rsidRPr="009C7A01" w:rsidRDefault="00E310CE" w:rsidP="00E310CE">
      <w:pPr>
        <w:ind w:left="-567"/>
        <w:jc w:val="both"/>
        <w:rPr>
          <w:rFonts w:eastAsia="Times New Roman"/>
          <w:color w:val="000000"/>
          <w:sz w:val="24"/>
          <w:szCs w:val="22"/>
          <w:lang w:eastAsia="en-US"/>
        </w:rPr>
      </w:pPr>
      <w:r w:rsidRPr="009C7A01">
        <w:rPr>
          <w:rFonts w:eastAsia="Times New Roman"/>
          <w:color w:val="000000"/>
          <w:sz w:val="24"/>
          <w:szCs w:val="22"/>
          <w:lang w:eastAsia="en-US"/>
        </w:rPr>
        <w:t xml:space="preserve">    Data .../.../....... </w:t>
      </w:r>
    </w:p>
    <w:p w14:paraId="319FEC56" w14:textId="77777777" w:rsidR="00E310CE" w:rsidRPr="009C7A01" w:rsidRDefault="00E310CE" w:rsidP="00E310CE">
      <w:pPr>
        <w:jc w:val="right"/>
        <w:rPr>
          <w:rFonts w:eastAsia="Times New Roman"/>
          <w:sz w:val="24"/>
          <w:szCs w:val="22"/>
          <w:lang w:eastAsia="en-US"/>
        </w:rPr>
      </w:pPr>
      <w:r w:rsidRPr="009C7A01">
        <w:rPr>
          <w:rFonts w:eastAsia="Times New Roman"/>
          <w:sz w:val="24"/>
          <w:szCs w:val="22"/>
          <w:lang w:eastAsia="en-US"/>
        </w:rPr>
        <w:t>în calitate de ............................................ legal autorizat să semnez oferta pentru şi în numele ...................................................... (denumirea/numele operatorului economic)</w:t>
      </w:r>
    </w:p>
    <w:p w14:paraId="5F3A6719" w14:textId="77777777" w:rsidR="00E310CE" w:rsidRDefault="00E310CE" w:rsidP="00E310CE">
      <w:pPr>
        <w:spacing w:line="0" w:lineRule="atLeast"/>
        <w:ind w:left="6"/>
        <w:rPr>
          <w:rFonts w:ascii="Times New Roman" w:eastAsia="Times New Roman" w:hAnsi="Times New Roman"/>
          <w:i/>
          <w:sz w:val="24"/>
        </w:rPr>
      </w:pPr>
      <w:r w:rsidRPr="009C7A01">
        <w:rPr>
          <w:rFonts w:eastAsia="Times New Roman"/>
          <w:sz w:val="24"/>
          <w:szCs w:val="22"/>
          <w:lang w:eastAsia="en-US"/>
        </w:rPr>
        <w:br w:type="page"/>
      </w:r>
    </w:p>
    <w:p w14:paraId="0E010282" w14:textId="7BADD98F" w:rsidR="00E310CE" w:rsidRDefault="00E310CE" w:rsidP="00E310CE">
      <w:pPr>
        <w:spacing w:line="239" w:lineRule="auto"/>
        <w:rPr>
          <w:rFonts w:ascii="Verdana" w:eastAsia="Verdana" w:hAnsi="Verdana"/>
          <w:b/>
          <w:sz w:val="22"/>
          <w:szCs w:val="22"/>
        </w:rPr>
      </w:pPr>
      <w:r w:rsidRPr="00C44521">
        <w:rPr>
          <w:rFonts w:ascii="Verdana" w:eastAsia="Verdana" w:hAnsi="Verdana"/>
          <w:b/>
          <w:sz w:val="22"/>
          <w:szCs w:val="22"/>
        </w:rPr>
        <w:lastRenderedPageBreak/>
        <w:t xml:space="preserve">   </w:t>
      </w:r>
    </w:p>
    <w:p w14:paraId="57C9E900" w14:textId="77777777" w:rsidR="00E310CE" w:rsidRDefault="00E310CE" w:rsidP="00E310CE">
      <w:pPr>
        <w:spacing w:line="239" w:lineRule="auto"/>
        <w:rPr>
          <w:rFonts w:ascii="Verdana" w:eastAsia="Verdana" w:hAnsi="Verdana"/>
          <w:b/>
          <w:sz w:val="22"/>
          <w:szCs w:val="22"/>
        </w:rPr>
      </w:pPr>
    </w:p>
    <w:p w14:paraId="77FC928B" w14:textId="77777777" w:rsidR="00E310CE" w:rsidRDefault="00E310CE" w:rsidP="00E310CE">
      <w:pPr>
        <w:spacing w:line="239" w:lineRule="auto"/>
        <w:rPr>
          <w:rFonts w:ascii="Verdana" w:eastAsia="Verdana" w:hAnsi="Verdana"/>
          <w:b/>
          <w:sz w:val="22"/>
          <w:szCs w:val="22"/>
        </w:rPr>
      </w:pPr>
    </w:p>
    <w:p w14:paraId="2F8ECDC4" w14:textId="77777777" w:rsidR="00E310CE" w:rsidRDefault="00E310CE" w:rsidP="00E310CE">
      <w:pPr>
        <w:spacing w:line="239" w:lineRule="auto"/>
        <w:rPr>
          <w:rFonts w:ascii="Verdana" w:eastAsia="Verdana" w:hAnsi="Verdana"/>
          <w:b/>
          <w:sz w:val="22"/>
          <w:szCs w:val="22"/>
        </w:rPr>
      </w:pPr>
      <w:r>
        <w:rPr>
          <w:rFonts w:ascii="Verdana" w:eastAsia="Verdana" w:hAnsi="Verdana"/>
          <w:b/>
          <w:sz w:val="22"/>
          <w:szCs w:val="22"/>
        </w:rPr>
        <w:t xml:space="preserve">                                            Centralizator de tarife</w:t>
      </w:r>
    </w:p>
    <w:p w14:paraId="1478A801" w14:textId="77777777" w:rsidR="00E310CE" w:rsidRDefault="00E310CE" w:rsidP="00E310CE">
      <w:pPr>
        <w:spacing w:line="239" w:lineRule="auto"/>
        <w:rPr>
          <w:rFonts w:ascii="Verdana" w:eastAsia="Verdana" w:hAnsi="Verdana"/>
          <w:b/>
          <w:sz w:val="22"/>
          <w:szCs w:val="22"/>
        </w:rPr>
      </w:pPr>
    </w:p>
    <w:p w14:paraId="73D1F2FF" w14:textId="77777777" w:rsidR="00E310CE" w:rsidRPr="00C44521" w:rsidRDefault="00E310CE" w:rsidP="00E310CE">
      <w:pPr>
        <w:spacing w:line="239" w:lineRule="auto"/>
        <w:rPr>
          <w:rFonts w:ascii="Verdana" w:eastAsia="Verdana" w:hAnsi="Verdana"/>
          <w:b/>
          <w:sz w:val="22"/>
          <w:szCs w:val="22"/>
        </w:rPr>
      </w:pPr>
    </w:p>
    <w:tbl>
      <w:tblPr>
        <w:tblW w:w="9905" w:type="dxa"/>
        <w:tblLook w:val="04A0" w:firstRow="1" w:lastRow="0" w:firstColumn="1" w:lastColumn="0" w:noHBand="0" w:noVBand="1"/>
      </w:tblPr>
      <w:tblGrid>
        <w:gridCol w:w="624"/>
        <w:gridCol w:w="1833"/>
        <w:gridCol w:w="2175"/>
        <w:gridCol w:w="670"/>
        <w:gridCol w:w="928"/>
        <w:gridCol w:w="656"/>
        <w:gridCol w:w="608"/>
        <w:gridCol w:w="608"/>
        <w:gridCol w:w="608"/>
        <w:gridCol w:w="551"/>
        <w:gridCol w:w="1021"/>
      </w:tblGrid>
      <w:tr w:rsidR="00231626" w:rsidRPr="00231626" w14:paraId="1A66198D" w14:textId="77777777" w:rsidTr="00231626">
        <w:trPr>
          <w:trHeight w:val="299"/>
        </w:trPr>
        <w:tc>
          <w:tcPr>
            <w:tcW w:w="9905" w:type="dxa"/>
            <w:gridSpan w:val="11"/>
            <w:tcBorders>
              <w:top w:val="nil"/>
              <w:left w:val="nil"/>
              <w:bottom w:val="nil"/>
              <w:right w:val="nil"/>
            </w:tcBorders>
            <w:shd w:val="clear" w:color="auto" w:fill="auto"/>
            <w:vAlign w:val="bottom"/>
            <w:hideMark/>
          </w:tcPr>
          <w:p w14:paraId="6AC17303" w14:textId="38407682" w:rsidR="00231626" w:rsidRPr="00231626" w:rsidRDefault="00231626" w:rsidP="00231626">
            <w:pPr>
              <w:rPr>
                <w:rFonts w:eastAsia="Times New Roman" w:cs="Calibri"/>
                <w:sz w:val="22"/>
                <w:szCs w:val="22"/>
              </w:rPr>
            </w:pPr>
            <w:r w:rsidRPr="00231626">
              <w:rPr>
                <w:rFonts w:eastAsia="Times New Roman" w:cs="Calibri"/>
                <w:sz w:val="22"/>
                <w:szCs w:val="22"/>
              </w:rPr>
              <w:t xml:space="preserve">Anexa 1 </w:t>
            </w:r>
          </w:p>
        </w:tc>
      </w:tr>
      <w:tr w:rsidR="00231626" w:rsidRPr="00231626" w14:paraId="3FE3EE8B" w14:textId="77777777" w:rsidTr="00231626">
        <w:trPr>
          <w:trHeight w:val="299"/>
        </w:trPr>
        <w:tc>
          <w:tcPr>
            <w:tcW w:w="9905" w:type="dxa"/>
            <w:gridSpan w:val="11"/>
            <w:tcBorders>
              <w:top w:val="nil"/>
              <w:left w:val="nil"/>
              <w:bottom w:val="nil"/>
              <w:right w:val="nil"/>
            </w:tcBorders>
            <w:shd w:val="clear" w:color="auto" w:fill="auto"/>
            <w:vAlign w:val="bottom"/>
            <w:hideMark/>
          </w:tcPr>
          <w:p w14:paraId="59EEF96F" w14:textId="77777777" w:rsidR="00231626" w:rsidRPr="00231626" w:rsidRDefault="00231626" w:rsidP="00231626">
            <w:pPr>
              <w:rPr>
                <w:rFonts w:eastAsia="Times New Roman" w:cs="Calibri"/>
                <w:sz w:val="22"/>
                <w:szCs w:val="22"/>
              </w:rPr>
            </w:pPr>
            <w:r w:rsidRPr="00231626">
              <w:rPr>
                <w:rFonts w:eastAsia="Times New Roman" w:cs="Calibri"/>
                <w:sz w:val="22"/>
                <w:szCs w:val="22"/>
              </w:rPr>
              <w:t>Necesar până la 31.12.2024</w:t>
            </w:r>
          </w:p>
        </w:tc>
      </w:tr>
      <w:tr w:rsidR="00231626" w:rsidRPr="00231626" w14:paraId="59080F81" w14:textId="77777777" w:rsidTr="00231626">
        <w:trPr>
          <w:trHeight w:val="299"/>
        </w:trPr>
        <w:tc>
          <w:tcPr>
            <w:tcW w:w="564" w:type="dxa"/>
            <w:tcBorders>
              <w:top w:val="nil"/>
              <w:left w:val="nil"/>
              <w:bottom w:val="nil"/>
              <w:right w:val="nil"/>
            </w:tcBorders>
            <w:shd w:val="clear" w:color="auto" w:fill="auto"/>
            <w:noWrap/>
            <w:vAlign w:val="bottom"/>
            <w:hideMark/>
          </w:tcPr>
          <w:p w14:paraId="26430E75" w14:textId="77777777" w:rsidR="00231626" w:rsidRPr="00231626" w:rsidRDefault="00231626" w:rsidP="00231626">
            <w:pPr>
              <w:rPr>
                <w:rFonts w:eastAsia="Times New Roman" w:cs="Calibri"/>
                <w:sz w:val="22"/>
                <w:szCs w:val="22"/>
              </w:rPr>
            </w:pPr>
          </w:p>
        </w:tc>
        <w:tc>
          <w:tcPr>
            <w:tcW w:w="1833" w:type="dxa"/>
            <w:tcBorders>
              <w:top w:val="nil"/>
              <w:left w:val="nil"/>
              <w:bottom w:val="nil"/>
              <w:right w:val="nil"/>
            </w:tcBorders>
            <w:shd w:val="clear" w:color="auto" w:fill="auto"/>
            <w:noWrap/>
            <w:hideMark/>
          </w:tcPr>
          <w:p w14:paraId="758E6EAD" w14:textId="77777777" w:rsidR="00231626" w:rsidRPr="00231626" w:rsidRDefault="00231626" w:rsidP="00231626">
            <w:pPr>
              <w:rPr>
                <w:rFonts w:ascii="Times New Roman" w:eastAsia="Times New Roman" w:hAnsi="Times New Roman" w:cs="Times New Roman"/>
              </w:rPr>
            </w:pPr>
          </w:p>
        </w:tc>
        <w:tc>
          <w:tcPr>
            <w:tcW w:w="2175" w:type="dxa"/>
            <w:tcBorders>
              <w:top w:val="nil"/>
              <w:left w:val="nil"/>
              <w:bottom w:val="nil"/>
              <w:right w:val="nil"/>
            </w:tcBorders>
            <w:shd w:val="clear" w:color="auto" w:fill="auto"/>
            <w:noWrap/>
            <w:hideMark/>
          </w:tcPr>
          <w:p w14:paraId="7438CA52" w14:textId="77777777" w:rsidR="00231626" w:rsidRPr="00231626" w:rsidRDefault="00231626" w:rsidP="00231626">
            <w:pPr>
              <w:rPr>
                <w:rFonts w:ascii="Times New Roman" w:eastAsia="Times New Roman" w:hAnsi="Times New Roman" w:cs="Times New Roman"/>
              </w:rPr>
            </w:pPr>
          </w:p>
        </w:tc>
        <w:tc>
          <w:tcPr>
            <w:tcW w:w="606" w:type="dxa"/>
            <w:tcBorders>
              <w:top w:val="nil"/>
              <w:left w:val="nil"/>
              <w:bottom w:val="nil"/>
              <w:right w:val="nil"/>
            </w:tcBorders>
            <w:shd w:val="clear" w:color="auto" w:fill="auto"/>
            <w:noWrap/>
            <w:vAlign w:val="bottom"/>
            <w:hideMark/>
          </w:tcPr>
          <w:p w14:paraId="41B6A626" w14:textId="77777777" w:rsidR="00231626" w:rsidRPr="00231626" w:rsidRDefault="00231626" w:rsidP="00231626">
            <w:pPr>
              <w:rPr>
                <w:rFonts w:ascii="Times New Roman" w:eastAsia="Times New Roman" w:hAnsi="Times New Roman" w:cs="Times New Roman"/>
              </w:rPr>
            </w:pPr>
          </w:p>
        </w:tc>
        <w:tc>
          <w:tcPr>
            <w:tcW w:w="840" w:type="dxa"/>
            <w:tcBorders>
              <w:top w:val="nil"/>
              <w:left w:val="nil"/>
              <w:bottom w:val="nil"/>
              <w:right w:val="nil"/>
            </w:tcBorders>
            <w:shd w:val="clear" w:color="auto" w:fill="auto"/>
            <w:noWrap/>
            <w:vAlign w:val="bottom"/>
            <w:hideMark/>
          </w:tcPr>
          <w:p w14:paraId="1710CB1C" w14:textId="77777777" w:rsidR="00231626" w:rsidRPr="00231626" w:rsidRDefault="00231626" w:rsidP="00231626">
            <w:pPr>
              <w:rPr>
                <w:rFonts w:ascii="Times New Roman" w:eastAsia="Times New Roman" w:hAnsi="Times New Roman" w:cs="Times New Roman"/>
              </w:rPr>
            </w:pPr>
          </w:p>
        </w:tc>
        <w:tc>
          <w:tcPr>
            <w:tcW w:w="656" w:type="dxa"/>
            <w:tcBorders>
              <w:top w:val="nil"/>
              <w:left w:val="nil"/>
              <w:bottom w:val="nil"/>
              <w:right w:val="nil"/>
            </w:tcBorders>
            <w:shd w:val="clear" w:color="auto" w:fill="auto"/>
            <w:noWrap/>
            <w:vAlign w:val="bottom"/>
            <w:hideMark/>
          </w:tcPr>
          <w:p w14:paraId="7A4CB9B3" w14:textId="77777777" w:rsidR="00231626" w:rsidRPr="00231626" w:rsidRDefault="00231626" w:rsidP="00231626">
            <w:pPr>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6C7D01A2" w14:textId="77777777" w:rsidR="00231626" w:rsidRPr="00231626" w:rsidRDefault="00231626" w:rsidP="00231626">
            <w:pPr>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12B49C90" w14:textId="77777777" w:rsidR="00231626" w:rsidRPr="00231626" w:rsidRDefault="00231626" w:rsidP="00231626">
            <w:pPr>
              <w:rPr>
                <w:rFonts w:ascii="Times New Roman" w:eastAsia="Times New Roman" w:hAnsi="Times New Roman" w:cs="Times New Roman"/>
              </w:rPr>
            </w:pPr>
          </w:p>
        </w:tc>
        <w:tc>
          <w:tcPr>
            <w:tcW w:w="601" w:type="dxa"/>
            <w:tcBorders>
              <w:top w:val="nil"/>
              <w:left w:val="nil"/>
              <w:bottom w:val="nil"/>
              <w:right w:val="nil"/>
            </w:tcBorders>
            <w:shd w:val="clear" w:color="auto" w:fill="auto"/>
            <w:noWrap/>
            <w:vAlign w:val="bottom"/>
            <w:hideMark/>
          </w:tcPr>
          <w:p w14:paraId="35E70BC4" w14:textId="77777777" w:rsidR="00231626" w:rsidRPr="00231626" w:rsidRDefault="00231626" w:rsidP="00231626">
            <w:pPr>
              <w:rPr>
                <w:rFonts w:ascii="Times New Roman" w:eastAsia="Times New Roman" w:hAnsi="Times New Roman" w:cs="Times New Roman"/>
              </w:rPr>
            </w:pPr>
          </w:p>
        </w:tc>
        <w:tc>
          <w:tcPr>
            <w:tcW w:w="498" w:type="dxa"/>
            <w:tcBorders>
              <w:top w:val="nil"/>
              <w:left w:val="nil"/>
              <w:bottom w:val="nil"/>
              <w:right w:val="nil"/>
            </w:tcBorders>
            <w:shd w:val="clear" w:color="auto" w:fill="auto"/>
            <w:noWrap/>
            <w:vAlign w:val="bottom"/>
            <w:hideMark/>
          </w:tcPr>
          <w:p w14:paraId="7BBB34AB" w14:textId="77777777" w:rsidR="00231626" w:rsidRPr="00231626" w:rsidRDefault="00231626" w:rsidP="00231626">
            <w:pPr>
              <w:rPr>
                <w:rFonts w:ascii="Times New Roman" w:eastAsia="Times New Roman" w:hAnsi="Times New Roman" w:cs="Times New Roman"/>
              </w:rPr>
            </w:pPr>
          </w:p>
        </w:tc>
        <w:tc>
          <w:tcPr>
            <w:tcW w:w="924" w:type="dxa"/>
            <w:tcBorders>
              <w:top w:val="nil"/>
              <w:left w:val="nil"/>
              <w:bottom w:val="nil"/>
              <w:right w:val="nil"/>
            </w:tcBorders>
            <w:shd w:val="clear" w:color="auto" w:fill="auto"/>
            <w:noWrap/>
            <w:vAlign w:val="bottom"/>
            <w:hideMark/>
          </w:tcPr>
          <w:p w14:paraId="57E0757D" w14:textId="77777777" w:rsidR="00231626" w:rsidRPr="00231626" w:rsidRDefault="00231626" w:rsidP="00231626">
            <w:pPr>
              <w:rPr>
                <w:rFonts w:ascii="Times New Roman" w:eastAsia="Times New Roman" w:hAnsi="Times New Roman" w:cs="Times New Roman"/>
              </w:rPr>
            </w:pPr>
          </w:p>
        </w:tc>
      </w:tr>
      <w:tr w:rsidR="00231626" w:rsidRPr="00231626" w14:paraId="3DC14F24" w14:textId="77777777" w:rsidTr="00231626">
        <w:trPr>
          <w:trHeight w:val="464"/>
        </w:trPr>
        <w:tc>
          <w:tcPr>
            <w:tcW w:w="564" w:type="dxa"/>
            <w:tcBorders>
              <w:top w:val="nil"/>
              <w:left w:val="nil"/>
              <w:bottom w:val="nil"/>
              <w:right w:val="nil"/>
            </w:tcBorders>
            <w:shd w:val="clear" w:color="FFFFCC" w:fill="FFFFFF"/>
            <w:vAlign w:val="bottom"/>
            <w:hideMark/>
          </w:tcPr>
          <w:p w14:paraId="2547B29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1833" w:type="dxa"/>
            <w:tcBorders>
              <w:top w:val="nil"/>
              <w:left w:val="nil"/>
              <w:bottom w:val="nil"/>
              <w:right w:val="nil"/>
            </w:tcBorders>
            <w:shd w:val="clear" w:color="FFFFCC" w:fill="FFFFFF"/>
            <w:hideMark/>
          </w:tcPr>
          <w:p w14:paraId="4A9A0AF7" w14:textId="77777777" w:rsidR="00231626" w:rsidRPr="00231626" w:rsidRDefault="00231626" w:rsidP="00231626">
            <w:pPr>
              <w:rPr>
                <w:rFonts w:eastAsia="Times New Roman" w:cs="Calibri"/>
                <w:sz w:val="22"/>
                <w:szCs w:val="22"/>
              </w:rPr>
            </w:pPr>
            <w:r w:rsidRPr="00231626">
              <w:rPr>
                <w:rFonts w:eastAsia="Times New Roman" w:cs="Calibri"/>
                <w:sz w:val="22"/>
                <w:szCs w:val="22"/>
              </w:rPr>
              <w:t> </w:t>
            </w:r>
          </w:p>
        </w:tc>
        <w:tc>
          <w:tcPr>
            <w:tcW w:w="2175" w:type="dxa"/>
            <w:tcBorders>
              <w:top w:val="nil"/>
              <w:left w:val="nil"/>
              <w:bottom w:val="nil"/>
              <w:right w:val="nil"/>
            </w:tcBorders>
            <w:shd w:val="clear" w:color="FFFFCC" w:fill="FFFFFF"/>
            <w:hideMark/>
          </w:tcPr>
          <w:p w14:paraId="12A3789B" w14:textId="77777777" w:rsidR="00231626" w:rsidRPr="00231626" w:rsidRDefault="00231626" w:rsidP="00231626">
            <w:pPr>
              <w:rPr>
                <w:rFonts w:eastAsia="Times New Roman" w:cs="Calibri"/>
                <w:sz w:val="22"/>
                <w:szCs w:val="22"/>
              </w:rPr>
            </w:pPr>
            <w:r w:rsidRPr="00231626">
              <w:rPr>
                <w:rFonts w:eastAsia="Times New Roman" w:cs="Calibri"/>
                <w:sz w:val="22"/>
                <w:szCs w:val="22"/>
              </w:rPr>
              <w:t> </w:t>
            </w:r>
          </w:p>
        </w:tc>
        <w:tc>
          <w:tcPr>
            <w:tcW w:w="606" w:type="dxa"/>
            <w:tcBorders>
              <w:top w:val="nil"/>
              <w:left w:val="nil"/>
              <w:bottom w:val="nil"/>
              <w:right w:val="nil"/>
            </w:tcBorders>
            <w:shd w:val="clear" w:color="FFFFCC" w:fill="FFFFFF"/>
            <w:vAlign w:val="center"/>
            <w:hideMark/>
          </w:tcPr>
          <w:p w14:paraId="245681B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840" w:type="dxa"/>
            <w:tcBorders>
              <w:top w:val="nil"/>
              <w:left w:val="nil"/>
              <w:bottom w:val="nil"/>
              <w:right w:val="nil"/>
            </w:tcBorders>
            <w:shd w:val="clear" w:color="FFFFCC" w:fill="FFFFFF"/>
            <w:vAlign w:val="center"/>
            <w:hideMark/>
          </w:tcPr>
          <w:p w14:paraId="25BC08A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2462" w:type="dxa"/>
            <w:gridSpan w:val="4"/>
            <w:tcBorders>
              <w:top w:val="single" w:sz="4" w:space="0" w:color="auto"/>
              <w:left w:val="single" w:sz="4" w:space="0" w:color="auto"/>
              <w:bottom w:val="nil"/>
              <w:right w:val="single" w:sz="4" w:space="0" w:color="auto"/>
            </w:tcBorders>
            <w:shd w:val="clear" w:color="FFFFCC" w:fill="FFFFFF"/>
            <w:vAlign w:val="center"/>
            <w:hideMark/>
          </w:tcPr>
          <w:p w14:paraId="39A5A698"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CANTITĂȚI</w:t>
            </w:r>
          </w:p>
        </w:tc>
        <w:tc>
          <w:tcPr>
            <w:tcW w:w="498" w:type="dxa"/>
            <w:tcBorders>
              <w:top w:val="nil"/>
              <w:left w:val="nil"/>
              <w:bottom w:val="nil"/>
              <w:right w:val="nil"/>
            </w:tcBorders>
            <w:shd w:val="clear" w:color="FFFFCC" w:fill="FFFFFF"/>
            <w:vAlign w:val="bottom"/>
            <w:hideMark/>
          </w:tcPr>
          <w:p w14:paraId="22F4F594"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 </w:t>
            </w:r>
          </w:p>
        </w:tc>
        <w:tc>
          <w:tcPr>
            <w:tcW w:w="924" w:type="dxa"/>
            <w:tcBorders>
              <w:top w:val="nil"/>
              <w:left w:val="nil"/>
              <w:bottom w:val="nil"/>
              <w:right w:val="nil"/>
            </w:tcBorders>
            <w:shd w:val="clear" w:color="FFFFCC" w:fill="FFFFFF"/>
            <w:vAlign w:val="bottom"/>
            <w:hideMark/>
          </w:tcPr>
          <w:p w14:paraId="2A7DF8DF"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 </w:t>
            </w:r>
          </w:p>
        </w:tc>
      </w:tr>
      <w:tr w:rsidR="00231626" w:rsidRPr="00231626" w14:paraId="6CC6D9B5" w14:textId="77777777" w:rsidTr="00231626">
        <w:trPr>
          <w:trHeight w:val="2728"/>
        </w:trPr>
        <w:tc>
          <w:tcPr>
            <w:tcW w:w="56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C05E089"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NR. CRT.</w:t>
            </w:r>
          </w:p>
        </w:tc>
        <w:tc>
          <w:tcPr>
            <w:tcW w:w="1833" w:type="dxa"/>
            <w:tcBorders>
              <w:top w:val="single" w:sz="4" w:space="0" w:color="auto"/>
              <w:left w:val="nil"/>
              <w:bottom w:val="single" w:sz="4" w:space="0" w:color="auto"/>
              <w:right w:val="single" w:sz="4" w:space="0" w:color="auto"/>
            </w:tcBorders>
            <w:shd w:val="clear" w:color="FFFFCC" w:fill="FFFFFF"/>
            <w:vAlign w:val="center"/>
            <w:hideMark/>
          </w:tcPr>
          <w:p w14:paraId="4883B40C"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DENUMIRE PRODUS</w:t>
            </w:r>
          </w:p>
        </w:tc>
        <w:tc>
          <w:tcPr>
            <w:tcW w:w="2175" w:type="dxa"/>
            <w:tcBorders>
              <w:top w:val="single" w:sz="4" w:space="0" w:color="auto"/>
              <w:left w:val="nil"/>
              <w:bottom w:val="single" w:sz="4" w:space="0" w:color="auto"/>
              <w:right w:val="single" w:sz="4" w:space="0" w:color="auto"/>
            </w:tcBorders>
            <w:shd w:val="clear" w:color="FFFFCC" w:fill="FFFFFF"/>
            <w:vAlign w:val="center"/>
            <w:hideMark/>
          </w:tcPr>
          <w:p w14:paraId="7F9F06C0"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CARACTERISTICI TEHNICE</w:t>
            </w:r>
          </w:p>
        </w:tc>
        <w:tc>
          <w:tcPr>
            <w:tcW w:w="606" w:type="dxa"/>
            <w:tcBorders>
              <w:top w:val="single" w:sz="4" w:space="0" w:color="auto"/>
              <w:left w:val="nil"/>
              <w:bottom w:val="single" w:sz="4" w:space="0" w:color="auto"/>
              <w:right w:val="single" w:sz="4" w:space="0" w:color="auto"/>
            </w:tcBorders>
            <w:shd w:val="clear" w:color="FFFFCC" w:fill="FFFFFF"/>
            <w:vAlign w:val="center"/>
            <w:hideMark/>
          </w:tcPr>
          <w:p w14:paraId="12D2DE27"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U.M.</w:t>
            </w:r>
          </w:p>
        </w:tc>
        <w:tc>
          <w:tcPr>
            <w:tcW w:w="840" w:type="dxa"/>
            <w:tcBorders>
              <w:top w:val="single" w:sz="4" w:space="0" w:color="auto"/>
              <w:left w:val="nil"/>
              <w:bottom w:val="single" w:sz="4" w:space="0" w:color="auto"/>
              <w:right w:val="single" w:sz="4" w:space="0" w:color="auto"/>
            </w:tcBorders>
            <w:shd w:val="clear" w:color="FFFFCC" w:fill="FFFFFF"/>
            <w:vAlign w:val="center"/>
            <w:hideMark/>
          </w:tcPr>
          <w:p w14:paraId="3EA12EF2" w14:textId="77777777" w:rsidR="00231626" w:rsidRPr="00231626" w:rsidRDefault="00231626" w:rsidP="00231626">
            <w:pPr>
              <w:jc w:val="center"/>
              <w:rPr>
                <w:rFonts w:ascii="Verdana" w:eastAsia="Times New Roman" w:hAnsi="Verdana" w:cs="Calibri"/>
                <w:b/>
                <w:bCs/>
                <w:sz w:val="16"/>
                <w:szCs w:val="16"/>
              </w:rPr>
            </w:pPr>
            <w:r w:rsidRPr="00231626">
              <w:rPr>
                <w:rFonts w:ascii="Verdana" w:eastAsia="Times New Roman" w:hAnsi="Verdana" w:cs="Calibri"/>
                <w:b/>
                <w:bCs/>
                <w:sz w:val="16"/>
                <w:szCs w:val="16"/>
              </w:rPr>
              <w:t>PREȚ UNITAR LEI FĂRĂ TVA</w:t>
            </w:r>
          </w:p>
        </w:tc>
        <w:tc>
          <w:tcPr>
            <w:tcW w:w="656"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4892DD45"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CABINETE DE MEDICINĂ GENERALĂ ȘI STOMATOLOGICĂ</w:t>
            </w:r>
          </w:p>
        </w:tc>
        <w:tc>
          <w:tcPr>
            <w:tcW w:w="601"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453F745C"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ADĂPOSTUL ST.FILOFTEIA</w:t>
            </w:r>
          </w:p>
        </w:tc>
        <w:tc>
          <w:tcPr>
            <w:tcW w:w="601"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2E5FD486"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CANTINA DE AJUTOR SOCIAL CONSTANȚA</w:t>
            </w:r>
          </w:p>
        </w:tc>
        <w:tc>
          <w:tcPr>
            <w:tcW w:w="601"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2D68F01F"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CAMIN</w:t>
            </w:r>
          </w:p>
        </w:tc>
        <w:tc>
          <w:tcPr>
            <w:tcW w:w="498" w:type="dxa"/>
            <w:tcBorders>
              <w:top w:val="single" w:sz="4" w:space="0" w:color="auto"/>
              <w:left w:val="nil"/>
              <w:bottom w:val="single" w:sz="4" w:space="0" w:color="auto"/>
              <w:right w:val="single" w:sz="4" w:space="0" w:color="auto"/>
            </w:tcBorders>
            <w:shd w:val="clear" w:color="FFFFCC" w:fill="FFFFFF"/>
            <w:textDirection w:val="btLr"/>
            <w:vAlign w:val="center"/>
            <w:hideMark/>
          </w:tcPr>
          <w:p w14:paraId="2DD0AE21"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TOTAL CANTITATIV</w:t>
            </w:r>
          </w:p>
        </w:tc>
        <w:tc>
          <w:tcPr>
            <w:tcW w:w="924" w:type="dxa"/>
            <w:tcBorders>
              <w:top w:val="single" w:sz="4" w:space="0" w:color="auto"/>
              <w:left w:val="nil"/>
              <w:bottom w:val="single" w:sz="4" w:space="0" w:color="auto"/>
              <w:right w:val="single" w:sz="4" w:space="0" w:color="auto"/>
            </w:tcBorders>
            <w:shd w:val="clear" w:color="FFFFCC" w:fill="FFFFFF"/>
            <w:vAlign w:val="center"/>
            <w:hideMark/>
          </w:tcPr>
          <w:p w14:paraId="39B4EBCD"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TOTAL VALORIC LEI FĂRĂ TVA</w:t>
            </w:r>
          </w:p>
        </w:tc>
      </w:tr>
      <w:tr w:rsidR="00231626" w:rsidRPr="00231626" w14:paraId="108BDE60" w14:textId="77777777" w:rsidTr="00231626">
        <w:trPr>
          <w:trHeight w:val="208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239AE47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w:t>
            </w:r>
          </w:p>
        </w:tc>
        <w:tc>
          <w:tcPr>
            <w:tcW w:w="1833" w:type="dxa"/>
            <w:tcBorders>
              <w:top w:val="nil"/>
              <w:left w:val="nil"/>
              <w:bottom w:val="single" w:sz="4" w:space="0" w:color="auto"/>
              <w:right w:val="single" w:sz="4" w:space="0" w:color="auto"/>
            </w:tcBorders>
            <w:shd w:val="clear" w:color="FFFFCC" w:fill="FFFFFF"/>
            <w:vAlign w:val="center"/>
            <w:hideMark/>
          </w:tcPr>
          <w:p w14:paraId="083BC935" w14:textId="77777777" w:rsidR="00231626" w:rsidRPr="00231626" w:rsidRDefault="00231626" w:rsidP="00231626">
            <w:pPr>
              <w:rPr>
                <w:rFonts w:eastAsia="Times New Roman" w:cs="Calibri"/>
                <w:sz w:val="22"/>
                <w:szCs w:val="22"/>
              </w:rPr>
            </w:pPr>
            <w:r w:rsidRPr="00231626">
              <w:rPr>
                <w:rFonts w:eastAsia="Times New Roman" w:cs="Calibri"/>
                <w:sz w:val="22"/>
                <w:szCs w:val="22"/>
              </w:rPr>
              <w:t>Alcool sanitar 70 %, 500 ml,avizat MS</w:t>
            </w:r>
          </w:p>
        </w:tc>
        <w:tc>
          <w:tcPr>
            <w:tcW w:w="2175" w:type="dxa"/>
            <w:tcBorders>
              <w:top w:val="nil"/>
              <w:left w:val="nil"/>
              <w:bottom w:val="single" w:sz="4" w:space="0" w:color="auto"/>
              <w:right w:val="single" w:sz="4" w:space="0" w:color="auto"/>
            </w:tcBorders>
            <w:shd w:val="clear" w:color="FFFFCC" w:fill="FFFFFF"/>
            <w:hideMark/>
          </w:tcPr>
          <w:p w14:paraId="78A2A229" w14:textId="77777777" w:rsidR="00231626" w:rsidRPr="00231626" w:rsidRDefault="00231626" w:rsidP="00231626">
            <w:pPr>
              <w:rPr>
                <w:rFonts w:eastAsia="Times New Roman" w:cs="Calibri"/>
                <w:sz w:val="22"/>
                <w:szCs w:val="22"/>
              </w:rPr>
            </w:pPr>
            <w:r w:rsidRPr="00231626">
              <w:rPr>
                <w:rFonts w:eastAsia="Times New Roman" w:cs="Calibri"/>
                <w:sz w:val="22"/>
                <w:szCs w:val="22"/>
              </w:rPr>
              <w:t>Alcool sanitar 70 %, 500 ml, se utilizează atât pentru piele (dezinfecția mâinilor prin frecare), cât și pentru dezinfecția suprafețelor inerte. Termen de valabilitate: minim 2 ani de la data recepției,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1233E9A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6C9818D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21FCDFA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111</w:t>
            </w:r>
          </w:p>
        </w:tc>
        <w:tc>
          <w:tcPr>
            <w:tcW w:w="601" w:type="dxa"/>
            <w:tcBorders>
              <w:top w:val="nil"/>
              <w:left w:val="nil"/>
              <w:bottom w:val="single" w:sz="4" w:space="0" w:color="auto"/>
              <w:right w:val="single" w:sz="4" w:space="0" w:color="auto"/>
            </w:tcBorders>
            <w:shd w:val="clear" w:color="FFFFCC" w:fill="FFFFFF"/>
            <w:noWrap/>
            <w:vAlign w:val="center"/>
            <w:hideMark/>
          </w:tcPr>
          <w:p w14:paraId="7D1C8EF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45</w:t>
            </w:r>
          </w:p>
        </w:tc>
        <w:tc>
          <w:tcPr>
            <w:tcW w:w="601" w:type="dxa"/>
            <w:tcBorders>
              <w:top w:val="nil"/>
              <w:left w:val="nil"/>
              <w:bottom w:val="single" w:sz="4" w:space="0" w:color="auto"/>
              <w:right w:val="single" w:sz="4" w:space="0" w:color="auto"/>
            </w:tcBorders>
            <w:shd w:val="clear" w:color="FFFFCC" w:fill="FFFFFF"/>
            <w:noWrap/>
            <w:vAlign w:val="center"/>
            <w:hideMark/>
          </w:tcPr>
          <w:p w14:paraId="4BA655C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735936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100</w:t>
            </w:r>
          </w:p>
        </w:tc>
        <w:tc>
          <w:tcPr>
            <w:tcW w:w="498" w:type="dxa"/>
            <w:tcBorders>
              <w:top w:val="nil"/>
              <w:left w:val="nil"/>
              <w:bottom w:val="single" w:sz="4" w:space="0" w:color="auto"/>
              <w:right w:val="single" w:sz="4" w:space="0" w:color="auto"/>
            </w:tcBorders>
            <w:shd w:val="clear" w:color="FFFFCC" w:fill="FFFFFF"/>
            <w:noWrap/>
            <w:vAlign w:val="center"/>
            <w:hideMark/>
          </w:tcPr>
          <w:p w14:paraId="6D65982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256</w:t>
            </w:r>
          </w:p>
        </w:tc>
        <w:tc>
          <w:tcPr>
            <w:tcW w:w="924" w:type="dxa"/>
            <w:tcBorders>
              <w:top w:val="nil"/>
              <w:left w:val="nil"/>
              <w:bottom w:val="single" w:sz="4" w:space="0" w:color="auto"/>
              <w:right w:val="single" w:sz="4" w:space="0" w:color="auto"/>
            </w:tcBorders>
            <w:shd w:val="clear" w:color="FFFFCC" w:fill="FFFFFF"/>
            <w:noWrap/>
            <w:vAlign w:val="center"/>
            <w:hideMark/>
          </w:tcPr>
          <w:p w14:paraId="6D8B356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73782B61" w14:textId="77777777" w:rsidTr="00231626">
        <w:trPr>
          <w:trHeight w:val="76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0DEC06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w:t>
            </w:r>
          </w:p>
        </w:tc>
        <w:tc>
          <w:tcPr>
            <w:tcW w:w="1833" w:type="dxa"/>
            <w:tcBorders>
              <w:top w:val="nil"/>
              <w:left w:val="nil"/>
              <w:bottom w:val="single" w:sz="4" w:space="0" w:color="auto"/>
              <w:right w:val="single" w:sz="4" w:space="0" w:color="auto"/>
            </w:tcBorders>
            <w:shd w:val="clear" w:color="FFFFCC" w:fill="FFFFFF"/>
            <w:vAlign w:val="center"/>
            <w:hideMark/>
          </w:tcPr>
          <w:p w14:paraId="5C87D362" w14:textId="77777777" w:rsidR="00231626" w:rsidRPr="00231626" w:rsidRDefault="00231626" w:rsidP="00231626">
            <w:pPr>
              <w:rPr>
                <w:rFonts w:eastAsia="Times New Roman" w:cs="Calibri"/>
                <w:sz w:val="22"/>
                <w:szCs w:val="22"/>
              </w:rPr>
            </w:pPr>
            <w:r w:rsidRPr="00231626">
              <w:rPr>
                <w:rFonts w:eastAsia="Times New Roman" w:cs="Calibri"/>
                <w:sz w:val="22"/>
                <w:szCs w:val="22"/>
              </w:rPr>
              <w:t>Săpun lichid dezinfectant</w:t>
            </w:r>
          </w:p>
        </w:tc>
        <w:tc>
          <w:tcPr>
            <w:tcW w:w="2175" w:type="dxa"/>
            <w:tcBorders>
              <w:top w:val="nil"/>
              <w:left w:val="nil"/>
              <w:bottom w:val="single" w:sz="4" w:space="0" w:color="auto"/>
              <w:right w:val="single" w:sz="4" w:space="0" w:color="auto"/>
            </w:tcBorders>
            <w:shd w:val="clear" w:color="FFFFCC" w:fill="FFFFFF"/>
            <w:vAlign w:val="center"/>
            <w:hideMark/>
          </w:tcPr>
          <w:p w14:paraId="61C537A2" w14:textId="77777777" w:rsidR="00231626" w:rsidRPr="00231626" w:rsidRDefault="00231626" w:rsidP="00231626">
            <w:pPr>
              <w:rPr>
                <w:rFonts w:eastAsia="Times New Roman" w:cs="Calibri"/>
                <w:sz w:val="22"/>
                <w:szCs w:val="22"/>
              </w:rPr>
            </w:pPr>
            <w:r w:rsidRPr="00231626">
              <w:rPr>
                <w:rFonts w:eastAsia="Times New Roman" w:cs="Calibri"/>
                <w:sz w:val="22"/>
                <w:szCs w:val="22"/>
              </w:rPr>
              <w:t>500 ml, cu pompiță</w:t>
            </w:r>
          </w:p>
        </w:tc>
        <w:tc>
          <w:tcPr>
            <w:tcW w:w="606" w:type="dxa"/>
            <w:tcBorders>
              <w:top w:val="nil"/>
              <w:left w:val="nil"/>
              <w:bottom w:val="single" w:sz="4" w:space="0" w:color="auto"/>
              <w:right w:val="single" w:sz="4" w:space="0" w:color="auto"/>
            </w:tcBorders>
            <w:shd w:val="clear" w:color="FFFFCC" w:fill="FFFFFF"/>
            <w:vAlign w:val="center"/>
            <w:hideMark/>
          </w:tcPr>
          <w:p w14:paraId="65F4244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6221B81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42A0894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181</w:t>
            </w:r>
          </w:p>
        </w:tc>
        <w:tc>
          <w:tcPr>
            <w:tcW w:w="601" w:type="dxa"/>
            <w:tcBorders>
              <w:top w:val="nil"/>
              <w:left w:val="nil"/>
              <w:bottom w:val="single" w:sz="4" w:space="0" w:color="auto"/>
              <w:right w:val="single" w:sz="4" w:space="0" w:color="auto"/>
            </w:tcBorders>
            <w:shd w:val="clear" w:color="FFFFCC" w:fill="FFFFFF"/>
            <w:noWrap/>
            <w:vAlign w:val="center"/>
            <w:hideMark/>
          </w:tcPr>
          <w:p w14:paraId="23BF156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20</w:t>
            </w:r>
          </w:p>
        </w:tc>
        <w:tc>
          <w:tcPr>
            <w:tcW w:w="601" w:type="dxa"/>
            <w:tcBorders>
              <w:top w:val="nil"/>
              <w:left w:val="nil"/>
              <w:bottom w:val="single" w:sz="4" w:space="0" w:color="auto"/>
              <w:right w:val="single" w:sz="4" w:space="0" w:color="auto"/>
            </w:tcBorders>
            <w:shd w:val="clear" w:color="FFFFCC" w:fill="FFFFFF"/>
            <w:noWrap/>
            <w:vAlign w:val="center"/>
            <w:hideMark/>
          </w:tcPr>
          <w:p w14:paraId="74A3E0A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DEDA21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3070DE5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201</w:t>
            </w:r>
          </w:p>
        </w:tc>
        <w:tc>
          <w:tcPr>
            <w:tcW w:w="924" w:type="dxa"/>
            <w:tcBorders>
              <w:top w:val="nil"/>
              <w:left w:val="nil"/>
              <w:bottom w:val="single" w:sz="4" w:space="0" w:color="auto"/>
              <w:right w:val="single" w:sz="4" w:space="0" w:color="auto"/>
            </w:tcBorders>
            <w:shd w:val="clear" w:color="FFFFCC" w:fill="FFFFFF"/>
            <w:noWrap/>
            <w:vAlign w:val="center"/>
            <w:hideMark/>
          </w:tcPr>
          <w:p w14:paraId="750F9FF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48011A0D" w14:textId="77777777" w:rsidTr="00231626">
        <w:trPr>
          <w:trHeight w:val="97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4251D0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w:t>
            </w:r>
          </w:p>
        </w:tc>
        <w:tc>
          <w:tcPr>
            <w:tcW w:w="1833" w:type="dxa"/>
            <w:tcBorders>
              <w:top w:val="nil"/>
              <w:left w:val="nil"/>
              <w:bottom w:val="single" w:sz="4" w:space="0" w:color="auto"/>
              <w:right w:val="single" w:sz="4" w:space="0" w:color="auto"/>
            </w:tcBorders>
            <w:shd w:val="clear" w:color="FFFFCC" w:fill="FFFFFF"/>
            <w:hideMark/>
          </w:tcPr>
          <w:p w14:paraId="7ED85C74" w14:textId="77777777" w:rsidR="00231626" w:rsidRPr="00231626" w:rsidRDefault="00231626" w:rsidP="00231626">
            <w:pPr>
              <w:rPr>
                <w:rFonts w:eastAsia="Times New Roman" w:cs="Calibri"/>
                <w:sz w:val="22"/>
                <w:szCs w:val="22"/>
              </w:rPr>
            </w:pPr>
            <w:r w:rsidRPr="00231626">
              <w:rPr>
                <w:rFonts w:eastAsia="Times New Roman" w:cs="Calibri"/>
                <w:sz w:val="22"/>
                <w:szCs w:val="22"/>
              </w:rPr>
              <w:t>Soluții dezinfectate pentru mâini cu acțiune inclusiv virulicidă</w:t>
            </w:r>
          </w:p>
        </w:tc>
        <w:tc>
          <w:tcPr>
            <w:tcW w:w="2175" w:type="dxa"/>
            <w:tcBorders>
              <w:top w:val="nil"/>
              <w:left w:val="nil"/>
              <w:bottom w:val="single" w:sz="4" w:space="0" w:color="auto"/>
              <w:right w:val="single" w:sz="4" w:space="0" w:color="auto"/>
            </w:tcBorders>
            <w:shd w:val="clear" w:color="FFFFCC" w:fill="FFFFFF"/>
            <w:hideMark/>
          </w:tcPr>
          <w:p w14:paraId="4D5FBB16"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spray pt  maini si tegumente, 1000 ml,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6C99190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flc</w:t>
            </w:r>
          </w:p>
        </w:tc>
        <w:tc>
          <w:tcPr>
            <w:tcW w:w="840" w:type="dxa"/>
            <w:tcBorders>
              <w:top w:val="nil"/>
              <w:left w:val="nil"/>
              <w:bottom w:val="single" w:sz="4" w:space="0" w:color="auto"/>
              <w:right w:val="single" w:sz="4" w:space="0" w:color="auto"/>
            </w:tcBorders>
            <w:shd w:val="clear" w:color="FFFFCC" w:fill="FFFFFF"/>
            <w:noWrap/>
            <w:vAlign w:val="center"/>
            <w:hideMark/>
          </w:tcPr>
          <w:p w14:paraId="4861F9C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71B9532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109</w:t>
            </w:r>
          </w:p>
        </w:tc>
        <w:tc>
          <w:tcPr>
            <w:tcW w:w="601" w:type="dxa"/>
            <w:tcBorders>
              <w:top w:val="nil"/>
              <w:left w:val="nil"/>
              <w:bottom w:val="single" w:sz="4" w:space="0" w:color="auto"/>
              <w:right w:val="single" w:sz="4" w:space="0" w:color="auto"/>
            </w:tcBorders>
            <w:shd w:val="clear" w:color="FFFFCC" w:fill="FFFFFF"/>
            <w:noWrap/>
            <w:vAlign w:val="center"/>
            <w:hideMark/>
          </w:tcPr>
          <w:p w14:paraId="6DB756D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D8BF43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6D23AD2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0CB78C1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109</w:t>
            </w:r>
          </w:p>
        </w:tc>
        <w:tc>
          <w:tcPr>
            <w:tcW w:w="924" w:type="dxa"/>
            <w:tcBorders>
              <w:top w:val="nil"/>
              <w:left w:val="nil"/>
              <w:bottom w:val="single" w:sz="4" w:space="0" w:color="auto"/>
              <w:right w:val="single" w:sz="4" w:space="0" w:color="auto"/>
            </w:tcBorders>
            <w:shd w:val="clear" w:color="FFFFCC" w:fill="FFFFFF"/>
            <w:noWrap/>
            <w:vAlign w:val="center"/>
            <w:hideMark/>
          </w:tcPr>
          <w:p w14:paraId="788601D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7455E1EB" w14:textId="77777777" w:rsidTr="00231626">
        <w:trPr>
          <w:trHeight w:val="181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D513E4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4.</w:t>
            </w:r>
          </w:p>
        </w:tc>
        <w:tc>
          <w:tcPr>
            <w:tcW w:w="1833" w:type="dxa"/>
            <w:tcBorders>
              <w:top w:val="nil"/>
              <w:left w:val="nil"/>
              <w:bottom w:val="single" w:sz="4" w:space="0" w:color="auto"/>
              <w:right w:val="single" w:sz="4" w:space="0" w:color="auto"/>
            </w:tcBorders>
            <w:shd w:val="clear" w:color="FFFFCC" w:fill="FFFFFF"/>
            <w:hideMark/>
          </w:tcPr>
          <w:p w14:paraId="60CE6C80"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suprafețe 1l, avizat MS</w:t>
            </w:r>
          </w:p>
        </w:tc>
        <w:tc>
          <w:tcPr>
            <w:tcW w:w="2175" w:type="dxa"/>
            <w:tcBorders>
              <w:top w:val="nil"/>
              <w:left w:val="nil"/>
              <w:bottom w:val="single" w:sz="4" w:space="0" w:color="auto"/>
              <w:right w:val="single" w:sz="4" w:space="0" w:color="auto"/>
            </w:tcBorders>
            <w:shd w:val="clear" w:color="FFFFCC" w:fill="FFFFFF"/>
            <w:hideMark/>
          </w:tcPr>
          <w:p w14:paraId="6A255485"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suprafețe - de nivel scăzut, mediu și înalt (ex.: pavimente, faianță, mobilier, paturi, masă de tratament), cu acțiune inclusiv virulicidă 1l,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3528735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flc</w:t>
            </w:r>
          </w:p>
        </w:tc>
        <w:tc>
          <w:tcPr>
            <w:tcW w:w="840" w:type="dxa"/>
            <w:tcBorders>
              <w:top w:val="nil"/>
              <w:left w:val="nil"/>
              <w:bottom w:val="single" w:sz="4" w:space="0" w:color="auto"/>
              <w:right w:val="single" w:sz="4" w:space="0" w:color="auto"/>
            </w:tcBorders>
            <w:shd w:val="clear" w:color="FFFFCC" w:fill="FFFFFF"/>
            <w:noWrap/>
            <w:vAlign w:val="center"/>
            <w:hideMark/>
          </w:tcPr>
          <w:p w14:paraId="6BDDC89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3664351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141</w:t>
            </w:r>
          </w:p>
        </w:tc>
        <w:tc>
          <w:tcPr>
            <w:tcW w:w="601" w:type="dxa"/>
            <w:tcBorders>
              <w:top w:val="nil"/>
              <w:left w:val="nil"/>
              <w:bottom w:val="single" w:sz="4" w:space="0" w:color="auto"/>
              <w:right w:val="single" w:sz="4" w:space="0" w:color="auto"/>
            </w:tcBorders>
            <w:shd w:val="clear" w:color="FFFFCC" w:fill="FFFFFF"/>
            <w:noWrap/>
            <w:vAlign w:val="center"/>
            <w:hideMark/>
          </w:tcPr>
          <w:p w14:paraId="3D55D26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076915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7FB2861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7ECF88E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141</w:t>
            </w:r>
          </w:p>
        </w:tc>
        <w:tc>
          <w:tcPr>
            <w:tcW w:w="924" w:type="dxa"/>
            <w:tcBorders>
              <w:top w:val="nil"/>
              <w:left w:val="nil"/>
              <w:bottom w:val="single" w:sz="4" w:space="0" w:color="auto"/>
              <w:right w:val="single" w:sz="4" w:space="0" w:color="auto"/>
            </w:tcBorders>
            <w:shd w:val="clear" w:color="FFFFCC" w:fill="FFFFFF"/>
            <w:noWrap/>
            <w:vAlign w:val="center"/>
            <w:hideMark/>
          </w:tcPr>
          <w:p w14:paraId="7AC50B7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38911195" w14:textId="77777777" w:rsidTr="00231626">
        <w:trPr>
          <w:trHeight w:val="242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1DC8E0C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lastRenderedPageBreak/>
              <w:t>5.</w:t>
            </w:r>
          </w:p>
        </w:tc>
        <w:tc>
          <w:tcPr>
            <w:tcW w:w="1833" w:type="dxa"/>
            <w:tcBorders>
              <w:top w:val="nil"/>
              <w:left w:val="nil"/>
              <w:bottom w:val="single" w:sz="4" w:space="0" w:color="auto"/>
              <w:right w:val="single" w:sz="4" w:space="0" w:color="auto"/>
            </w:tcBorders>
            <w:shd w:val="clear" w:color="FFFFCC" w:fill="FFFFFF"/>
            <w:hideMark/>
          </w:tcPr>
          <w:p w14:paraId="3E649F4B"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obiecte sanitare, 1l, avizat MS</w:t>
            </w:r>
          </w:p>
        </w:tc>
        <w:tc>
          <w:tcPr>
            <w:tcW w:w="2175" w:type="dxa"/>
            <w:tcBorders>
              <w:top w:val="nil"/>
              <w:left w:val="nil"/>
              <w:bottom w:val="single" w:sz="4" w:space="0" w:color="auto"/>
              <w:right w:val="single" w:sz="4" w:space="0" w:color="auto"/>
            </w:tcBorders>
            <w:shd w:val="clear" w:color="FFFFCC" w:fill="FFFFFF"/>
            <w:hideMark/>
          </w:tcPr>
          <w:p w14:paraId="353FC807"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obiecte sanitare, recipiente de colectare, materiale de curățare - de nivel scăzut, mediu și înalt (ex. grupuri sanitare, găleți, sifoane pardoseală, recipiente pentru colectarea deșeurilor menajere, lenjerie și echipamente de protecție)</w:t>
            </w:r>
          </w:p>
        </w:tc>
        <w:tc>
          <w:tcPr>
            <w:tcW w:w="606" w:type="dxa"/>
            <w:tcBorders>
              <w:top w:val="nil"/>
              <w:left w:val="nil"/>
              <w:bottom w:val="single" w:sz="4" w:space="0" w:color="auto"/>
              <w:right w:val="single" w:sz="4" w:space="0" w:color="auto"/>
            </w:tcBorders>
            <w:shd w:val="clear" w:color="FFFFCC" w:fill="FFFFFF"/>
            <w:noWrap/>
            <w:vAlign w:val="center"/>
            <w:hideMark/>
          </w:tcPr>
          <w:p w14:paraId="6AE98ED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flc</w:t>
            </w:r>
          </w:p>
        </w:tc>
        <w:tc>
          <w:tcPr>
            <w:tcW w:w="840" w:type="dxa"/>
            <w:tcBorders>
              <w:top w:val="nil"/>
              <w:left w:val="nil"/>
              <w:bottom w:val="single" w:sz="4" w:space="0" w:color="auto"/>
              <w:right w:val="single" w:sz="4" w:space="0" w:color="auto"/>
            </w:tcBorders>
            <w:shd w:val="clear" w:color="FFFFCC" w:fill="FFFFFF"/>
            <w:noWrap/>
            <w:vAlign w:val="center"/>
            <w:hideMark/>
          </w:tcPr>
          <w:p w14:paraId="1D19568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70182D2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69</w:t>
            </w:r>
          </w:p>
        </w:tc>
        <w:tc>
          <w:tcPr>
            <w:tcW w:w="601" w:type="dxa"/>
            <w:tcBorders>
              <w:top w:val="nil"/>
              <w:left w:val="nil"/>
              <w:bottom w:val="single" w:sz="4" w:space="0" w:color="auto"/>
              <w:right w:val="single" w:sz="4" w:space="0" w:color="auto"/>
            </w:tcBorders>
            <w:shd w:val="clear" w:color="FFFFCC" w:fill="FFFFFF"/>
            <w:noWrap/>
            <w:vAlign w:val="center"/>
            <w:hideMark/>
          </w:tcPr>
          <w:p w14:paraId="6A8974B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35</w:t>
            </w:r>
          </w:p>
        </w:tc>
        <w:tc>
          <w:tcPr>
            <w:tcW w:w="601" w:type="dxa"/>
            <w:tcBorders>
              <w:top w:val="nil"/>
              <w:left w:val="nil"/>
              <w:bottom w:val="single" w:sz="4" w:space="0" w:color="auto"/>
              <w:right w:val="single" w:sz="4" w:space="0" w:color="auto"/>
            </w:tcBorders>
            <w:shd w:val="clear" w:color="FFFFCC" w:fill="FFFFFF"/>
            <w:noWrap/>
            <w:vAlign w:val="center"/>
            <w:hideMark/>
          </w:tcPr>
          <w:p w14:paraId="3650071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72C0EE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3044E48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104</w:t>
            </w:r>
          </w:p>
        </w:tc>
        <w:tc>
          <w:tcPr>
            <w:tcW w:w="924" w:type="dxa"/>
            <w:tcBorders>
              <w:top w:val="nil"/>
              <w:left w:val="nil"/>
              <w:bottom w:val="single" w:sz="4" w:space="0" w:color="auto"/>
              <w:right w:val="single" w:sz="4" w:space="0" w:color="auto"/>
            </w:tcBorders>
            <w:shd w:val="clear" w:color="FFFFCC" w:fill="FFFFFF"/>
            <w:noWrap/>
            <w:vAlign w:val="center"/>
            <w:hideMark/>
          </w:tcPr>
          <w:p w14:paraId="5DFFC76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14C9C7E3" w14:textId="77777777" w:rsidTr="00231626">
        <w:trPr>
          <w:trHeight w:val="155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305C5B3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6.</w:t>
            </w:r>
          </w:p>
        </w:tc>
        <w:tc>
          <w:tcPr>
            <w:tcW w:w="1833" w:type="dxa"/>
            <w:tcBorders>
              <w:top w:val="nil"/>
              <w:left w:val="nil"/>
              <w:bottom w:val="single" w:sz="4" w:space="0" w:color="auto"/>
              <w:right w:val="single" w:sz="4" w:space="0" w:color="auto"/>
            </w:tcBorders>
            <w:shd w:val="clear" w:color="FFFFCC" w:fill="FFFFFF"/>
            <w:hideMark/>
          </w:tcPr>
          <w:p w14:paraId="62234D60"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instrumentar și echipamente, 2l, avizat MS</w:t>
            </w:r>
          </w:p>
        </w:tc>
        <w:tc>
          <w:tcPr>
            <w:tcW w:w="2175" w:type="dxa"/>
            <w:tcBorders>
              <w:top w:val="nil"/>
              <w:left w:val="nil"/>
              <w:bottom w:val="single" w:sz="4" w:space="0" w:color="auto"/>
              <w:right w:val="single" w:sz="4" w:space="0" w:color="auto"/>
            </w:tcBorders>
            <w:shd w:val="clear" w:color="FFFFCC" w:fill="FFFFFF"/>
            <w:hideMark/>
          </w:tcPr>
          <w:p w14:paraId="7F5C4F43"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instrumentar și echipamente - de nivel mediu și înalt (ex: termometre, specul auricular, piese bucale, măști de oxigen etc) 2l,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1359B30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flc</w:t>
            </w:r>
          </w:p>
        </w:tc>
        <w:tc>
          <w:tcPr>
            <w:tcW w:w="840" w:type="dxa"/>
            <w:tcBorders>
              <w:top w:val="nil"/>
              <w:left w:val="nil"/>
              <w:bottom w:val="single" w:sz="4" w:space="0" w:color="auto"/>
              <w:right w:val="single" w:sz="4" w:space="0" w:color="auto"/>
            </w:tcBorders>
            <w:shd w:val="clear" w:color="FFFFCC" w:fill="FFFFFF"/>
            <w:noWrap/>
            <w:vAlign w:val="center"/>
            <w:hideMark/>
          </w:tcPr>
          <w:p w14:paraId="7336E15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1B6FF53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39</w:t>
            </w:r>
          </w:p>
        </w:tc>
        <w:tc>
          <w:tcPr>
            <w:tcW w:w="601" w:type="dxa"/>
            <w:tcBorders>
              <w:top w:val="nil"/>
              <w:left w:val="nil"/>
              <w:bottom w:val="single" w:sz="4" w:space="0" w:color="auto"/>
              <w:right w:val="single" w:sz="4" w:space="0" w:color="auto"/>
            </w:tcBorders>
            <w:shd w:val="clear" w:color="FFFFCC" w:fill="FFFFFF"/>
            <w:noWrap/>
            <w:vAlign w:val="center"/>
            <w:hideMark/>
          </w:tcPr>
          <w:p w14:paraId="311E14F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6A17427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195D96F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3674488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39</w:t>
            </w:r>
          </w:p>
        </w:tc>
        <w:tc>
          <w:tcPr>
            <w:tcW w:w="924" w:type="dxa"/>
            <w:tcBorders>
              <w:top w:val="nil"/>
              <w:left w:val="nil"/>
              <w:bottom w:val="single" w:sz="4" w:space="0" w:color="auto"/>
              <w:right w:val="single" w:sz="4" w:space="0" w:color="auto"/>
            </w:tcBorders>
            <w:shd w:val="clear" w:color="FFFFCC" w:fill="FFFFFF"/>
            <w:noWrap/>
            <w:vAlign w:val="center"/>
            <w:hideMark/>
          </w:tcPr>
          <w:p w14:paraId="260E7C7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6471CC82" w14:textId="77777777" w:rsidTr="00231626">
        <w:trPr>
          <w:trHeight w:val="121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1C05FD1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w:t>
            </w:r>
          </w:p>
        </w:tc>
        <w:tc>
          <w:tcPr>
            <w:tcW w:w="1833" w:type="dxa"/>
            <w:tcBorders>
              <w:top w:val="nil"/>
              <w:left w:val="nil"/>
              <w:bottom w:val="single" w:sz="4" w:space="0" w:color="auto"/>
              <w:right w:val="single" w:sz="4" w:space="0" w:color="auto"/>
            </w:tcBorders>
            <w:shd w:val="clear" w:color="FFFFCC" w:fill="FFFFFF"/>
            <w:hideMark/>
          </w:tcPr>
          <w:p w14:paraId="2CCB7350" w14:textId="77777777" w:rsidR="00231626" w:rsidRPr="00231626" w:rsidRDefault="00231626" w:rsidP="00231626">
            <w:pPr>
              <w:rPr>
                <w:rFonts w:eastAsia="Times New Roman" w:cs="Calibri"/>
                <w:sz w:val="22"/>
                <w:szCs w:val="22"/>
              </w:rPr>
            </w:pPr>
            <w:r w:rsidRPr="00231626">
              <w:rPr>
                <w:rFonts w:eastAsia="Times New Roman" w:cs="Calibri"/>
                <w:sz w:val="22"/>
                <w:szCs w:val="22"/>
              </w:rPr>
              <w:t>Cloramină - tablete efervescente, 1,5 gr clor activ/tabletă, 200 buc/cutie, avizat MS</w:t>
            </w:r>
          </w:p>
        </w:tc>
        <w:tc>
          <w:tcPr>
            <w:tcW w:w="2175" w:type="dxa"/>
            <w:tcBorders>
              <w:top w:val="nil"/>
              <w:left w:val="nil"/>
              <w:bottom w:val="single" w:sz="4" w:space="0" w:color="auto"/>
              <w:right w:val="single" w:sz="4" w:space="0" w:color="auto"/>
            </w:tcBorders>
            <w:shd w:val="clear" w:color="FFFFCC" w:fill="FFFFFF"/>
            <w:hideMark/>
          </w:tcPr>
          <w:p w14:paraId="141385A1" w14:textId="77777777" w:rsidR="00231626" w:rsidRPr="00231626" w:rsidRDefault="00231626" w:rsidP="00231626">
            <w:pPr>
              <w:rPr>
                <w:rFonts w:eastAsia="Times New Roman" w:cs="Calibri"/>
                <w:sz w:val="22"/>
                <w:szCs w:val="22"/>
              </w:rPr>
            </w:pPr>
            <w:r w:rsidRPr="00231626">
              <w:rPr>
                <w:rFonts w:eastAsia="Times New Roman" w:cs="Calibri"/>
                <w:sz w:val="22"/>
                <w:szCs w:val="22"/>
              </w:rPr>
              <w:t>Cloramină - tablete efervescente, 1,5 gr clor activ/tabletă, 200 buc/cutie,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4BFA227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cutie</w:t>
            </w:r>
          </w:p>
        </w:tc>
        <w:tc>
          <w:tcPr>
            <w:tcW w:w="840" w:type="dxa"/>
            <w:tcBorders>
              <w:top w:val="nil"/>
              <w:left w:val="nil"/>
              <w:bottom w:val="single" w:sz="4" w:space="0" w:color="auto"/>
              <w:right w:val="single" w:sz="4" w:space="0" w:color="auto"/>
            </w:tcBorders>
            <w:shd w:val="clear" w:color="FFFFCC" w:fill="FFFFFF"/>
            <w:noWrap/>
            <w:vAlign w:val="center"/>
            <w:hideMark/>
          </w:tcPr>
          <w:p w14:paraId="560A0DA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5ABB476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39</w:t>
            </w:r>
          </w:p>
        </w:tc>
        <w:tc>
          <w:tcPr>
            <w:tcW w:w="601" w:type="dxa"/>
            <w:tcBorders>
              <w:top w:val="nil"/>
              <w:left w:val="nil"/>
              <w:bottom w:val="single" w:sz="4" w:space="0" w:color="auto"/>
              <w:right w:val="single" w:sz="4" w:space="0" w:color="auto"/>
            </w:tcBorders>
            <w:shd w:val="clear" w:color="FFFFCC" w:fill="FFFFFF"/>
            <w:noWrap/>
            <w:vAlign w:val="center"/>
            <w:hideMark/>
          </w:tcPr>
          <w:p w14:paraId="5DAF95B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4101A2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30</w:t>
            </w:r>
          </w:p>
        </w:tc>
        <w:tc>
          <w:tcPr>
            <w:tcW w:w="601" w:type="dxa"/>
            <w:tcBorders>
              <w:top w:val="nil"/>
              <w:left w:val="nil"/>
              <w:bottom w:val="single" w:sz="4" w:space="0" w:color="auto"/>
              <w:right w:val="single" w:sz="4" w:space="0" w:color="auto"/>
            </w:tcBorders>
            <w:shd w:val="clear" w:color="FFFFCC" w:fill="FFFFFF"/>
            <w:noWrap/>
            <w:vAlign w:val="center"/>
            <w:hideMark/>
          </w:tcPr>
          <w:p w14:paraId="68C8F1C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w:t>
            </w:r>
          </w:p>
        </w:tc>
        <w:tc>
          <w:tcPr>
            <w:tcW w:w="498" w:type="dxa"/>
            <w:tcBorders>
              <w:top w:val="nil"/>
              <w:left w:val="nil"/>
              <w:bottom w:val="single" w:sz="4" w:space="0" w:color="auto"/>
              <w:right w:val="single" w:sz="4" w:space="0" w:color="auto"/>
            </w:tcBorders>
            <w:shd w:val="clear" w:color="FFFFCC" w:fill="FFFFFF"/>
            <w:noWrap/>
            <w:vAlign w:val="center"/>
            <w:hideMark/>
          </w:tcPr>
          <w:p w14:paraId="7FEF8F4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79</w:t>
            </w:r>
          </w:p>
        </w:tc>
        <w:tc>
          <w:tcPr>
            <w:tcW w:w="924" w:type="dxa"/>
            <w:tcBorders>
              <w:top w:val="nil"/>
              <w:left w:val="nil"/>
              <w:bottom w:val="single" w:sz="4" w:space="0" w:color="auto"/>
              <w:right w:val="single" w:sz="4" w:space="0" w:color="auto"/>
            </w:tcBorders>
            <w:shd w:val="clear" w:color="FFFFCC" w:fill="FFFFFF"/>
            <w:noWrap/>
            <w:vAlign w:val="center"/>
            <w:hideMark/>
          </w:tcPr>
          <w:p w14:paraId="2458243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41CED460" w14:textId="77777777" w:rsidTr="00231626">
        <w:trPr>
          <w:trHeight w:val="3192"/>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7CBF8D7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8.</w:t>
            </w:r>
          </w:p>
        </w:tc>
        <w:tc>
          <w:tcPr>
            <w:tcW w:w="1833" w:type="dxa"/>
            <w:tcBorders>
              <w:top w:val="nil"/>
              <w:left w:val="nil"/>
              <w:bottom w:val="single" w:sz="4" w:space="0" w:color="auto"/>
              <w:right w:val="single" w:sz="4" w:space="0" w:color="auto"/>
            </w:tcBorders>
            <w:shd w:val="clear" w:color="FFFFCC" w:fill="FFFFFF"/>
            <w:vAlign w:val="center"/>
            <w:hideMark/>
          </w:tcPr>
          <w:p w14:paraId="5BA2D9D5" w14:textId="77777777" w:rsidR="00231626" w:rsidRPr="00231626" w:rsidRDefault="00231626" w:rsidP="00231626">
            <w:pPr>
              <w:rPr>
                <w:rFonts w:eastAsia="Times New Roman" w:cs="Calibri"/>
                <w:sz w:val="22"/>
                <w:szCs w:val="22"/>
              </w:rPr>
            </w:pPr>
            <w:r w:rsidRPr="00231626">
              <w:rPr>
                <w:rFonts w:eastAsia="Times New Roman" w:cs="Calibri"/>
                <w:sz w:val="22"/>
                <w:szCs w:val="22"/>
              </w:rPr>
              <w:t>Detergent - dezinfectant concentrat pentru dezinfectia instrumentarului  stomatologic (timpul 1), 1 L</w:t>
            </w:r>
          </w:p>
        </w:tc>
        <w:tc>
          <w:tcPr>
            <w:tcW w:w="2175" w:type="dxa"/>
            <w:tcBorders>
              <w:top w:val="nil"/>
              <w:left w:val="nil"/>
              <w:bottom w:val="single" w:sz="4" w:space="0" w:color="auto"/>
              <w:right w:val="single" w:sz="4" w:space="0" w:color="auto"/>
            </w:tcBorders>
            <w:shd w:val="clear" w:color="FFFFCC" w:fill="FFFFFF"/>
            <w:vAlign w:val="center"/>
            <w:hideMark/>
          </w:tcPr>
          <w:p w14:paraId="118BA4DC"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concentrat pt a curata in prealabil (timpul 1)  instrumentele medicale  inainte de sterilizarea terminala sau dezinfectia de nivel inalt. Dizolvarea rapida a reduurilor proteice si a fluidelor organice. Nu contine iod, adelfide, fenoil, clor. Pe baza de saruri cuaternare de amoniu si biguanide 1 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354055A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0022B75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4EDF7B7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58</w:t>
            </w:r>
          </w:p>
        </w:tc>
        <w:tc>
          <w:tcPr>
            <w:tcW w:w="601" w:type="dxa"/>
            <w:tcBorders>
              <w:top w:val="nil"/>
              <w:left w:val="nil"/>
              <w:bottom w:val="single" w:sz="4" w:space="0" w:color="auto"/>
              <w:right w:val="single" w:sz="4" w:space="0" w:color="auto"/>
            </w:tcBorders>
            <w:shd w:val="clear" w:color="FFFFCC" w:fill="FFFFFF"/>
            <w:noWrap/>
            <w:vAlign w:val="center"/>
            <w:hideMark/>
          </w:tcPr>
          <w:p w14:paraId="6E9134D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53A405F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568514D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4A7C721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58</w:t>
            </w:r>
          </w:p>
        </w:tc>
        <w:tc>
          <w:tcPr>
            <w:tcW w:w="924" w:type="dxa"/>
            <w:tcBorders>
              <w:top w:val="nil"/>
              <w:left w:val="nil"/>
              <w:bottom w:val="single" w:sz="4" w:space="0" w:color="auto"/>
              <w:right w:val="single" w:sz="4" w:space="0" w:color="auto"/>
            </w:tcBorders>
            <w:shd w:val="clear" w:color="FFFFCC" w:fill="FFFFFF"/>
            <w:noWrap/>
            <w:vAlign w:val="center"/>
            <w:hideMark/>
          </w:tcPr>
          <w:p w14:paraId="23319FD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73D252CC" w14:textId="77777777" w:rsidTr="00231626">
        <w:trPr>
          <w:trHeight w:val="157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36B640B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9.</w:t>
            </w:r>
          </w:p>
        </w:tc>
        <w:tc>
          <w:tcPr>
            <w:tcW w:w="1833" w:type="dxa"/>
            <w:tcBorders>
              <w:top w:val="nil"/>
              <w:left w:val="nil"/>
              <w:bottom w:val="single" w:sz="4" w:space="0" w:color="auto"/>
              <w:right w:val="single" w:sz="4" w:space="0" w:color="auto"/>
            </w:tcBorders>
            <w:shd w:val="clear" w:color="FFFFCC" w:fill="FFFFFF"/>
            <w:vAlign w:val="center"/>
            <w:hideMark/>
          </w:tcPr>
          <w:p w14:paraId="08DD7E28" w14:textId="77777777" w:rsidR="00231626" w:rsidRPr="00231626" w:rsidRDefault="00231626" w:rsidP="00231626">
            <w:pPr>
              <w:rPr>
                <w:rFonts w:eastAsia="Times New Roman" w:cs="Calibri"/>
                <w:sz w:val="22"/>
                <w:szCs w:val="22"/>
              </w:rPr>
            </w:pPr>
            <w:r w:rsidRPr="00231626">
              <w:rPr>
                <w:rFonts w:eastAsia="Times New Roman" w:cs="Calibri"/>
                <w:sz w:val="22"/>
                <w:szCs w:val="22"/>
              </w:rPr>
              <w:t xml:space="preserve">Solutie concentrata dezinfectant de nivel înalt pentru dezinfecția instrumentarului </w:t>
            </w:r>
            <w:r w:rsidRPr="00231626">
              <w:rPr>
                <w:rFonts w:eastAsia="Times New Roman" w:cs="Calibri"/>
                <w:sz w:val="22"/>
                <w:szCs w:val="22"/>
              </w:rPr>
              <w:lastRenderedPageBreak/>
              <w:t>stomatologic (timpul 2), 1 L</w:t>
            </w:r>
          </w:p>
        </w:tc>
        <w:tc>
          <w:tcPr>
            <w:tcW w:w="2175" w:type="dxa"/>
            <w:tcBorders>
              <w:top w:val="nil"/>
              <w:left w:val="nil"/>
              <w:bottom w:val="single" w:sz="4" w:space="0" w:color="auto"/>
              <w:right w:val="single" w:sz="4" w:space="0" w:color="auto"/>
            </w:tcBorders>
            <w:shd w:val="clear" w:color="FFFFCC" w:fill="FFFFFF"/>
            <w:vAlign w:val="center"/>
            <w:hideMark/>
          </w:tcPr>
          <w:p w14:paraId="343D778F" w14:textId="77777777" w:rsidR="00231626" w:rsidRPr="00231626" w:rsidRDefault="00231626" w:rsidP="00231626">
            <w:pPr>
              <w:rPr>
                <w:rFonts w:eastAsia="Times New Roman" w:cs="Calibri"/>
                <w:sz w:val="22"/>
                <w:szCs w:val="22"/>
              </w:rPr>
            </w:pPr>
            <w:r w:rsidRPr="00231626">
              <w:rPr>
                <w:rFonts w:eastAsia="Times New Roman" w:cs="Calibri"/>
                <w:sz w:val="22"/>
                <w:szCs w:val="22"/>
              </w:rPr>
              <w:lastRenderedPageBreak/>
              <w:t>Dezinfectant pentru instrumentar și echipamente , 1 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3520772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3988C51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4EFE426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68</w:t>
            </w:r>
          </w:p>
        </w:tc>
        <w:tc>
          <w:tcPr>
            <w:tcW w:w="601" w:type="dxa"/>
            <w:tcBorders>
              <w:top w:val="nil"/>
              <w:left w:val="nil"/>
              <w:bottom w:val="single" w:sz="4" w:space="0" w:color="auto"/>
              <w:right w:val="single" w:sz="4" w:space="0" w:color="auto"/>
            </w:tcBorders>
            <w:shd w:val="clear" w:color="FFFFCC" w:fill="FFFFFF"/>
            <w:noWrap/>
            <w:vAlign w:val="center"/>
            <w:hideMark/>
          </w:tcPr>
          <w:p w14:paraId="0B470A1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F5BF56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5E2DF8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2BA5960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68</w:t>
            </w:r>
          </w:p>
        </w:tc>
        <w:tc>
          <w:tcPr>
            <w:tcW w:w="924" w:type="dxa"/>
            <w:tcBorders>
              <w:top w:val="nil"/>
              <w:left w:val="nil"/>
              <w:bottom w:val="single" w:sz="4" w:space="0" w:color="auto"/>
              <w:right w:val="single" w:sz="4" w:space="0" w:color="auto"/>
            </w:tcBorders>
            <w:shd w:val="clear" w:color="FFFFCC" w:fill="FFFFFF"/>
            <w:noWrap/>
            <w:vAlign w:val="center"/>
            <w:hideMark/>
          </w:tcPr>
          <w:p w14:paraId="0A798AE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39A59B1E" w14:textId="77777777" w:rsidTr="00231626">
        <w:trPr>
          <w:trHeight w:val="2172"/>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6BF539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w:t>
            </w:r>
          </w:p>
        </w:tc>
        <w:tc>
          <w:tcPr>
            <w:tcW w:w="1833" w:type="dxa"/>
            <w:tcBorders>
              <w:top w:val="nil"/>
              <w:left w:val="nil"/>
              <w:bottom w:val="single" w:sz="4" w:space="0" w:color="auto"/>
              <w:right w:val="single" w:sz="4" w:space="0" w:color="auto"/>
            </w:tcBorders>
            <w:shd w:val="clear" w:color="FFFFCC" w:fill="FFFFFF"/>
            <w:vAlign w:val="center"/>
            <w:hideMark/>
          </w:tcPr>
          <w:p w14:paraId="54F7C9CF" w14:textId="77777777" w:rsidR="00231626" w:rsidRPr="00231626" w:rsidRDefault="00231626" w:rsidP="00231626">
            <w:pPr>
              <w:rPr>
                <w:rFonts w:eastAsia="Times New Roman" w:cs="Calibri"/>
                <w:sz w:val="22"/>
                <w:szCs w:val="22"/>
              </w:rPr>
            </w:pPr>
            <w:r w:rsidRPr="00231626">
              <w:rPr>
                <w:rFonts w:eastAsia="Times New Roman" w:cs="Calibri"/>
                <w:sz w:val="22"/>
                <w:szCs w:val="22"/>
              </w:rPr>
              <w:t>Produse pentru dezinfecție de nivel înalt a suprafețelor de lucru, cu pulverizator</w:t>
            </w:r>
          </w:p>
        </w:tc>
        <w:tc>
          <w:tcPr>
            <w:tcW w:w="2175" w:type="dxa"/>
            <w:tcBorders>
              <w:top w:val="nil"/>
              <w:left w:val="nil"/>
              <w:bottom w:val="single" w:sz="4" w:space="0" w:color="auto"/>
              <w:right w:val="single" w:sz="4" w:space="0" w:color="auto"/>
            </w:tcBorders>
            <w:shd w:val="clear" w:color="FFFFCC" w:fill="FFFFFF"/>
            <w:vAlign w:val="center"/>
            <w:hideMark/>
          </w:tcPr>
          <w:p w14:paraId="4105FC3E" w14:textId="77777777" w:rsidR="00231626" w:rsidRPr="00231626" w:rsidRDefault="00231626" w:rsidP="00231626">
            <w:pPr>
              <w:rPr>
                <w:rFonts w:eastAsia="Times New Roman" w:cs="Calibri"/>
                <w:sz w:val="22"/>
                <w:szCs w:val="22"/>
              </w:rPr>
            </w:pPr>
            <w:r w:rsidRPr="00231626">
              <w:rPr>
                <w:rFonts w:eastAsia="Times New Roman" w:cs="Calibri"/>
                <w:sz w:val="22"/>
                <w:szCs w:val="22"/>
              </w:rPr>
              <w:t>Timp de contact scurt, dezinfectant biocid ptr suprafete cu spectru larg de actiune. Substante active: clorura de didecildimetilamoniu si saruri cuaternare de amoniu. Actiune inclusiv virulicida  1 L, cu pulverizator,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1DAA9B8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351D956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4AF9B14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76</w:t>
            </w:r>
          </w:p>
        </w:tc>
        <w:tc>
          <w:tcPr>
            <w:tcW w:w="601" w:type="dxa"/>
            <w:tcBorders>
              <w:top w:val="nil"/>
              <w:left w:val="nil"/>
              <w:bottom w:val="single" w:sz="4" w:space="0" w:color="auto"/>
              <w:right w:val="single" w:sz="4" w:space="0" w:color="auto"/>
            </w:tcBorders>
            <w:shd w:val="clear" w:color="FFFFCC" w:fill="FFFFFF"/>
            <w:noWrap/>
            <w:vAlign w:val="center"/>
            <w:hideMark/>
          </w:tcPr>
          <w:p w14:paraId="68133D0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519D50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B0EDF1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5492266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76</w:t>
            </w:r>
          </w:p>
        </w:tc>
        <w:tc>
          <w:tcPr>
            <w:tcW w:w="924" w:type="dxa"/>
            <w:tcBorders>
              <w:top w:val="nil"/>
              <w:left w:val="nil"/>
              <w:bottom w:val="single" w:sz="4" w:space="0" w:color="auto"/>
              <w:right w:val="single" w:sz="4" w:space="0" w:color="auto"/>
            </w:tcBorders>
            <w:shd w:val="clear" w:color="FFFFCC" w:fill="FFFFFF"/>
            <w:noWrap/>
            <w:vAlign w:val="center"/>
            <w:hideMark/>
          </w:tcPr>
          <w:p w14:paraId="05D78F6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708B3C4E" w14:textId="77777777" w:rsidTr="00231626">
        <w:trPr>
          <w:trHeight w:val="97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213C9DE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11.</w:t>
            </w:r>
          </w:p>
        </w:tc>
        <w:tc>
          <w:tcPr>
            <w:tcW w:w="1833" w:type="dxa"/>
            <w:tcBorders>
              <w:top w:val="nil"/>
              <w:left w:val="nil"/>
              <w:bottom w:val="single" w:sz="4" w:space="0" w:color="auto"/>
              <w:right w:val="single" w:sz="4" w:space="0" w:color="auto"/>
            </w:tcBorders>
            <w:shd w:val="clear" w:color="FFFFCC" w:fill="FFFFFF"/>
            <w:vAlign w:val="center"/>
            <w:hideMark/>
          </w:tcPr>
          <w:p w14:paraId="2D834046" w14:textId="77777777" w:rsidR="00231626" w:rsidRPr="00231626" w:rsidRDefault="00231626" w:rsidP="00231626">
            <w:pPr>
              <w:rPr>
                <w:rFonts w:eastAsia="Times New Roman" w:cs="Calibri"/>
                <w:sz w:val="22"/>
                <w:szCs w:val="22"/>
              </w:rPr>
            </w:pPr>
            <w:r w:rsidRPr="00231626">
              <w:rPr>
                <w:rFonts w:eastAsia="Times New Roman" w:cs="Calibri"/>
                <w:sz w:val="22"/>
                <w:szCs w:val="22"/>
              </w:rPr>
              <w:t>Solutie concentrata dezinfecție aspirator salivă</w:t>
            </w:r>
          </w:p>
        </w:tc>
        <w:tc>
          <w:tcPr>
            <w:tcW w:w="2175" w:type="dxa"/>
            <w:tcBorders>
              <w:top w:val="nil"/>
              <w:left w:val="nil"/>
              <w:bottom w:val="single" w:sz="4" w:space="0" w:color="auto"/>
              <w:right w:val="single" w:sz="4" w:space="0" w:color="auto"/>
            </w:tcBorders>
            <w:shd w:val="clear" w:color="FFFFCC" w:fill="FFFFFF"/>
            <w:vAlign w:val="center"/>
            <w:hideMark/>
          </w:tcPr>
          <w:p w14:paraId="1F459998" w14:textId="77777777" w:rsidR="00231626" w:rsidRPr="00231626" w:rsidRDefault="00231626" w:rsidP="00231626">
            <w:pPr>
              <w:rPr>
                <w:rFonts w:eastAsia="Times New Roman" w:cs="Calibri"/>
                <w:sz w:val="22"/>
                <w:szCs w:val="22"/>
              </w:rPr>
            </w:pPr>
            <w:r w:rsidRPr="00231626">
              <w:rPr>
                <w:rFonts w:eastAsia="Times New Roman" w:cs="Calibri"/>
                <w:sz w:val="22"/>
                <w:szCs w:val="22"/>
              </w:rPr>
              <w:t>2L, tip Aspi - Clear fără efect spumant</w:t>
            </w:r>
          </w:p>
        </w:tc>
        <w:tc>
          <w:tcPr>
            <w:tcW w:w="606" w:type="dxa"/>
            <w:tcBorders>
              <w:top w:val="nil"/>
              <w:left w:val="nil"/>
              <w:bottom w:val="single" w:sz="4" w:space="0" w:color="auto"/>
              <w:right w:val="single" w:sz="4" w:space="0" w:color="auto"/>
            </w:tcBorders>
            <w:shd w:val="clear" w:color="FFFFCC" w:fill="FFFFFF"/>
            <w:noWrap/>
            <w:vAlign w:val="center"/>
            <w:hideMark/>
          </w:tcPr>
          <w:p w14:paraId="4C221FB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542815A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20D3CE3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15</w:t>
            </w:r>
          </w:p>
        </w:tc>
        <w:tc>
          <w:tcPr>
            <w:tcW w:w="601" w:type="dxa"/>
            <w:tcBorders>
              <w:top w:val="nil"/>
              <w:left w:val="nil"/>
              <w:bottom w:val="single" w:sz="4" w:space="0" w:color="auto"/>
              <w:right w:val="single" w:sz="4" w:space="0" w:color="auto"/>
            </w:tcBorders>
            <w:shd w:val="clear" w:color="FFFFCC" w:fill="FFFFFF"/>
            <w:noWrap/>
            <w:vAlign w:val="center"/>
            <w:hideMark/>
          </w:tcPr>
          <w:p w14:paraId="789BA57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627C5F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EE322D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2ABCB18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15</w:t>
            </w:r>
          </w:p>
        </w:tc>
        <w:tc>
          <w:tcPr>
            <w:tcW w:w="924" w:type="dxa"/>
            <w:tcBorders>
              <w:top w:val="nil"/>
              <w:left w:val="nil"/>
              <w:bottom w:val="single" w:sz="4" w:space="0" w:color="auto"/>
              <w:right w:val="single" w:sz="4" w:space="0" w:color="auto"/>
            </w:tcBorders>
            <w:shd w:val="clear" w:color="FFFFCC" w:fill="FFFFFF"/>
            <w:noWrap/>
            <w:vAlign w:val="center"/>
            <w:hideMark/>
          </w:tcPr>
          <w:p w14:paraId="23F45C7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00BB4F2D" w14:textId="77777777" w:rsidTr="00231626">
        <w:trPr>
          <w:trHeight w:val="184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289573B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12.</w:t>
            </w:r>
          </w:p>
        </w:tc>
        <w:tc>
          <w:tcPr>
            <w:tcW w:w="1833" w:type="dxa"/>
            <w:tcBorders>
              <w:top w:val="nil"/>
              <w:left w:val="nil"/>
              <w:bottom w:val="single" w:sz="4" w:space="0" w:color="auto"/>
              <w:right w:val="single" w:sz="4" w:space="0" w:color="auto"/>
            </w:tcBorders>
            <w:shd w:val="clear" w:color="FFFFCC" w:fill="FFFFFF"/>
            <w:vAlign w:val="center"/>
            <w:hideMark/>
          </w:tcPr>
          <w:p w14:paraId="08845B25" w14:textId="77777777" w:rsidR="00231626" w:rsidRPr="00231626" w:rsidRDefault="00231626" w:rsidP="00231626">
            <w:pPr>
              <w:rPr>
                <w:rFonts w:eastAsia="Times New Roman" w:cs="Calibri"/>
                <w:sz w:val="22"/>
                <w:szCs w:val="22"/>
              </w:rPr>
            </w:pPr>
            <w:r w:rsidRPr="00231626">
              <w:rPr>
                <w:rFonts w:eastAsia="Times New Roman" w:cs="Calibri"/>
                <w:sz w:val="22"/>
                <w:szCs w:val="22"/>
              </w:rPr>
              <w:t>Test Bowie&amp;Dick</w:t>
            </w:r>
          </w:p>
        </w:tc>
        <w:tc>
          <w:tcPr>
            <w:tcW w:w="2175" w:type="dxa"/>
            <w:tcBorders>
              <w:top w:val="nil"/>
              <w:left w:val="nil"/>
              <w:bottom w:val="single" w:sz="4" w:space="0" w:color="auto"/>
              <w:right w:val="single" w:sz="4" w:space="0" w:color="auto"/>
            </w:tcBorders>
            <w:shd w:val="clear" w:color="FFFFCC" w:fill="FFFFFF"/>
            <w:vAlign w:val="center"/>
            <w:hideMark/>
          </w:tcPr>
          <w:p w14:paraId="58A947FF" w14:textId="77777777" w:rsidR="00231626" w:rsidRPr="00231626" w:rsidRDefault="00231626" w:rsidP="00231626">
            <w:pPr>
              <w:rPr>
                <w:rFonts w:eastAsia="Times New Roman" w:cs="Calibri"/>
                <w:sz w:val="22"/>
                <w:szCs w:val="22"/>
              </w:rPr>
            </w:pPr>
            <w:r w:rsidRPr="00231626">
              <w:rPr>
                <w:rFonts w:eastAsia="Times New Roman" w:cs="Calibri"/>
                <w:sz w:val="22"/>
                <w:szCs w:val="22"/>
              </w:rPr>
              <w:t>Testele corespund standardelor EN ISO 11140-4 (tip2+4). Test pt autoclav de clasa B. Cerneala indicatoare se schimba complet si uniform. Material: hârtie crep pusă intre foi de hârtie.</w:t>
            </w:r>
          </w:p>
        </w:tc>
        <w:tc>
          <w:tcPr>
            <w:tcW w:w="606" w:type="dxa"/>
            <w:tcBorders>
              <w:top w:val="nil"/>
              <w:left w:val="nil"/>
              <w:bottom w:val="single" w:sz="4" w:space="0" w:color="auto"/>
              <w:right w:val="single" w:sz="4" w:space="0" w:color="auto"/>
            </w:tcBorders>
            <w:shd w:val="clear" w:color="FFFFCC" w:fill="FFFFFF"/>
            <w:noWrap/>
            <w:vAlign w:val="center"/>
            <w:hideMark/>
          </w:tcPr>
          <w:p w14:paraId="713BEC4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set</w:t>
            </w:r>
          </w:p>
        </w:tc>
        <w:tc>
          <w:tcPr>
            <w:tcW w:w="840" w:type="dxa"/>
            <w:tcBorders>
              <w:top w:val="nil"/>
              <w:left w:val="nil"/>
              <w:bottom w:val="single" w:sz="4" w:space="0" w:color="auto"/>
              <w:right w:val="single" w:sz="4" w:space="0" w:color="auto"/>
            </w:tcBorders>
            <w:shd w:val="clear" w:color="FFFFCC" w:fill="FFFFFF"/>
            <w:noWrap/>
            <w:vAlign w:val="center"/>
            <w:hideMark/>
          </w:tcPr>
          <w:p w14:paraId="22E38C0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0E7F995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770</w:t>
            </w:r>
          </w:p>
        </w:tc>
        <w:tc>
          <w:tcPr>
            <w:tcW w:w="601" w:type="dxa"/>
            <w:tcBorders>
              <w:top w:val="nil"/>
              <w:left w:val="nil"/>
              <w:bottom w:val="single" w:sz="4" w:space="0" w:color="auto"/>
              <w:right w:val="single" w:sz="4" w:space="0" w:color="auto"/>
            </w:tcBorders>
            <w:shd w:val="clear" w:color="FFFFCC" w:fill="FFFFFF"/>
            <w:noWrap/>
            <w:vAlign w:val="center"/>
            <w:hideMark/>
          </w:tcPr>
          <w:p w14:paraId="5029C22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6D09D9B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DF2E86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5ACA687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770</w:t>
            </w:r>
          </w:p>
        </w:tc>
        <w:tc>
          <w:tcPr>
            <w:tcW w:w="924" w:type="dxa"/>
            <w:tcBorders>
              <w:top w:val="nil"/>
              <w:left w:val="nil"/>
              <w:bottom w:val="single" w:sz="4" w:space="0" w:color="auto"/>
              <w:right w:val="single" w:sz="4" w:space="0" w:color="auto"/>
            </w:tcBorders>
            <w:shd w:val="clear" w:color="FFFFCC" w:fill="FFFFFF"/>
            <w:noWrap/>
            <w:vAlign w:val="center"/>
            <w:hideMark/>
          </w:tcPr>
          <w:p w14:paraId="2217A90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4F5563C9" w14:textId="77777777" w:rsidTr="00231626">
        <w:trPr>
          <w:trHeight w:val="103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2CD9339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13.</w:t>
            </w:r>
          </w:p>
        </w:tc>
        <w:tc>
          <w:tcPr>
            <w:tcW w:w="1833" w:type="dxa"/>
            <w:tcBorders>
              <w:top w:val="nil"/>
              <w:left w:val="nil"/>
              <w:bottom w:val="single" w:sz="4" w:space="0" w:color="auto"/>
              <w:right w:val="single" w:sz="4" w:space="0" w:color="auto"/>
            </w:tcBorders>
            <w:shd w:val="clear" w:color="FFFFCC" w:fill="FFFFFF"/>
            <w:vAlign w:val="center"/>
            <w:hideMark/>
          </w:tcPr>
          <w:p w14:paraId="239CCADA" w14:textId="77777777" w:rsidR="00231626" w:rsidRPr="00231626" w:rsidRDefault="00231626" w:rsidP="00231626">
            <w:pPr>
              <w:rPr>
                <w:rFonts w:eastAsia="Times New Roman" w:cs="Calibri"/>
                <w:sz w:val="22"/>
                <w:szCs w:val="22"/>
              </w:rPr>
            </w:pPr>
            <w:r w:rsidRPr="00231626">
              <w:rPr>
                <w:rFonts w:eastAsia="Times New Roman" w:cs="Calibri"/>
                <w:sz w:val="22"/>
                <w:szCs w:val="22"/>
              </w:rPr>
              <w:t>Banda pentru testare fizico-chimica la caldura umeda</w:t>
            </w:r>
          </w:p>
        </w:tc>
        <w:tc>
          <w:tcPr>
            <w:tcW w:w="2175" w:type="dxa"/>
            <w:tcBorders>
              <w:top w:val="nil"/>
              <w:left w:val="nil"/>
              <w:bottom w:val="single" w:sz="4" w:space="0" w:color="auto"/>
              <w:right w:val="single" w:sz="4" w:space="0" w:color="auto"/>
            </w:tcBorders>
            <w:shd w:val="clear" w:color="FFFFCC" w:fill="FFFFFF"/>
            <w:vAlign w:val="center"/>
            <w:hideMark/>
          </w:tcPr>
          <w:p w14:paraId="511EC581" w14:textId="77777777" w:rsidR="00231626" w:rsidRPr="00231626" w:rsidRDefault="00231626" w:rsidP="00231626">
            <w:pPr>
              <w:rPr>
                <w:rFonts w:eastAsia="Times New Roman" w:cs="Calibri"/>
                <w:sz w:val="22"/>
                <w:szCs w:val="22"/>
              </w:rPr>
            </w:pPr>
            <w:r w:rsidRPr="00231626">
              <w:rPr>
                <w:rFonts w:eastAsia="Times New Roman" w:cs="Calibri"/>
                <w:sz w:val="22"/>
                <w:szCs w:val="22"/>
              </w:rPr>
              <w:t xml:space="preserve">Rola indicator sterilizare autoclav. Indicator chimic clasa 1 ptr sterilizare la abur </w:t>
            </w:r>
          </w:p>
        </w:tc>
        <w:tc>
          <w:tcPr>
            <w:tcW w:w="606" w:type="dxa"/>
            <w:tcBorders>
              <w:top w:val="nil"/>
              <w:left w:val="nil"/>
              <w:bottom w:val="single" w:sz="4" w:space="0" w:color="auto"/>
              <w:right w:val="single" w:sz="4" w:space="0" w:color="auto"/>
            </w:tcBorders>
            <w:shd w:val="clear" w:color="FFFFCC" w:fill="FFFFFF"/>
            <w:noWrap/>
            <w:vAlign w:val="center"/>
            <w:hideMark/>
          </w:tcPr>
          <w:p w14:paraId="248BBFD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rola</w:t>
            </w:r>
          </w:p>
        </w:tc>
        <w:tc>
          <w:tcPr>
            <w:tcW w:w="840" w:type="dxa"/>
            <w:tcBorders>
              <w:top w:val="nil"/>
              <w:left w:val="nil"/>
              <w:bottom w:val="single" w:sz="4" w:space="0" w:color="auto"/>
              <w:right w:val="single" w:sz="4" w:space="0" w:color="auto"/>
            </w:tcBorders>
            <w:shd w:val="clear" w:color="FFFFCC" w:fill="FFFFFF"/>
            <w:noWrap/>
            <w:vAlign w:val="center"/>
            <w:hideMark/>
          </w:tcPr>
          <w:p w14:paraId="204A7DE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64CD03F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w:t>
            </w:r>
          </w:p>
        </w:tc>
        <w:tc>
          <w:tcPr>
            <w:tcW w:w="601" w:type="dxa"/>
            <w:tcBorders>
              <w:top w:val="nil"/>
              <w:left w:val="nil"/>
              <w:bottom w:val="single" w:sz="4" w:space="0" w:color="auto"/>
              <w:right w:val="single" w:sz="4" w:space="0" w:color="auto"/>
            </w:tcBorders>
            <w:shd w:val="clear" w:color="FFFFCC" w:fill="FFFFFF"/>
            <w:noWrap/>
            <w:vAlign w:val="center"/>
            <w:hideMark/>
          </w:tcPr>
          <w:p w14:paraId="281E475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CA4A7C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3C66EB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2E91428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w:t>
            </w:r>
          </w:p>
        </w:tc>
        <w:tc>
          <w:tcPr>
            <w:tcW w:w="924" w:type="dxa"/>
            <w:tcBorders>
              <w:top w:val="nil"/>
              <w:left w:val="nil"/>
              <w:bottom w:val="single" w:sz="4" w:space="0" w:color="auto"/>
              <w:right w:val="single" w:sz="4" w:space="0" w:color="auto"/>
            </w:tcBorders>
            <w:shd w:val="clear" w:color="FFFFCC" w:fill="FFFFFF"/>
            <w:noWrap/>
            <w:vAlign w:val="center"/>
            <w:hideMark/>
          </w:tcPr>
          <w:p w14:paraId="15B156A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135D5FAD" w14:textId="77777777" w:rsidTr="00231626">
        <w:trPr>
          <w:trHeight w:val="185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19E1F52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14.</w:t>
            </w:r>
          </w:p>
        </w:tc>
        <w:tc>
          <w:tcPr>
            <w:tcW w:w="1833" w:type="dxa"/>
            <w:tcBorders>
              <w:top w:val="nil"/>
              <w:left w:val="nil"/>
              <w:bottom w:val="single" w:sz="4" w:space="0" w:color="auto"/>
              <w:right w:val="single" w:sz="4" w:space="0" w:color="auto"/>
            </w:tcBorders>
            <w:shd w:val="clear" w:color="FFFFCC" w:fill="FFFFFF"/>
            <w:vAlign w:val="center"/>
            <w:hideMark/>
          </w:tcPr>
          <w:p w14:paraId="0C87B36A" w14:textId="77777777" w:rsidR="00231626" w:rsidRPr="00231626" w:rsidRDefault="00231626" w:rsidP="00231626">
            <w:pPr>
              <w:rPr>
                <w:rFonts w:eastAsia="Times New Roman" w:cs="Calibri"/>
                <w:sz w:val="22"/>
                <w:szCs w:val="22"/>
              </w:rPr>
            </w:pPr>
            <w:r w:rsidRPr="00231626">
              <w:rPr>
                <w:rFonts w:eastAsia="Times New Roman" w:cs="Calibri"/>
                <w:sz w:val="22"/>
                <w:szCs w:val="22"/>
              </w:rPr>
              <w:t>Indicatori chimici tip 5, 250 buc/set</w:t>
            </w:r>
          </w:p>
        </w:tc>
        <w:tc>
          <w:tcPr>
            <w:tcW w:w="2175" w:type="dxa"/>
            <w:tcBorders>
              <w:top w:val="nil"/>
              <w:left w:val="nil"/>
              <w:bottom w:val="single" w:sz="4" w:space="0" w:color="auto"/>
              <w:right w:val="single" w:sz="4" w:space="0" w:color="auto"/>
            </w:tcBorders>
            <w:shd w:val="clear" w:color="FFFFCC" w:fill="FFFFFF"/>
            <w:vAlign w:val="center"/>
            <w:hideMark/>
          </w:tcPr>
          <w:p w14:paraId="4CFAAAD8" w14:textId="77777777" w:rsidR="00231626" w:rsidRPr="00231626" w:rsidRDefault="00231626" w:rsidP="00231626">
            <w:pPr>
              <w:rPr>
                <w:rFonts w:eastAsia="Times New Roman" w:cs="Calibri"/>
                <w:sz w:val="22"/>
                <w:szCs w:val="22"/>
              </w:rPr>
            </w:pPr>
            <w:r w:rsidRPr="00231626">
              <w:rPr>
                <w:rFonts w:eastAsia="Times New Roman" w:cs="Calibri"/>
                <w:sz w:val="22"/>
                <w:szCs w:val="22"/>
              </w:rPr>
              <w:t>Strip integrator pentru sterilizare la autoclav 134°C - 3,5 min/121°C - 7 min. Fiecare indicator este marcat cu nr. de lot, data fabricatiei si data expirarii, clasa 5, in cf cu ISO 11140-1</w:t>
            </w:r>
          </w:p>
        </w:tc>
        <w:tc>
          <w:tcPr>
            <w:tcW w:w="606" w:type="dxa"/>
            <w:tcBorders>
              <w:top w:val="nil"/>
              <w:left w:val="nil"/>
              <w:bottom w:val="single" w:sz="4" w:space="0" w:color="auto"/>
              <w:right w:val="single" w:sz="4" w:space="0" w:color="auto"/>
            </w:tcBorders>
            <w:shd w:val="clear" w:color="FFFFCC" w:fill="FFFFFF"/>
            <w:noWrap/>
            <w:vAlign w:val="center"/>
            <w:hideMark/>
          </w:tcPr>
          <w:p w14:paraId="4779094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set</w:t>
            </w:r>
          </w:p>
        </w:tc>
        <w:tc>
          <w:tcPr>
            <w:tcW w:w="840" w:type="dxa"/>
            <w:tcBorders>
              <w:top w:val="nil"/>
              <w:left w:val="nil"/>
              <w:bottom w:val="single" w:sz="4" w:space="0" w:color="auto"/>
              <w:right w:val="single" w:sz="4" w:space="0" w:color="auto"/>
            </w:tcBorders>
            <w:shd w:val="clear" w:color="FFFFCC" w:fill="FFFFFF"/>
            <w:noWrap/>
            <w:vAlign w:val="center"/>
            <w:hideMark/>
          </w:tcPr>
          <w:p w14:paraId="0966608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3791220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13</w:t>
            </w:r>
          </w:p>
        </w:tc>
        <w:tc>
          <w:tcPr>
            <w:tcW w:w="601" w:type="dxa"/>
            <w:tcBorders>
              <w:top w:val="nil"/>
              <w:left w:val="nil"/>
              <w:bottom w:val="single" w:sz="4" w:space="0" w:color="auto"/>
              <w:right w:val="single" w:sz="4" w:space="0" w:color="auto"/>
            </w:tcBorders>
            <w:shd w:val="clear" w:color="FFFFCC" w:fill="FFFFFF"/>
            <w:noWrap/>
            <w:vAlign w:val="center"/>
            <w:hideMark/>
          </w:tcPr>
          <w:p w14:paraId="55D37FB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DD6B3F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0C3F96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1944C8D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13</w:t>
            </w:r>
          </w:p>
        </w:tc>
        <w:tc>
          <w:tcPr>
            <w:tcW w:w="924" w:type="dxa"/>
            <w:tcBorders>
              <w:top w:val="nil"/>
              <w:left w:val="nil"/>
              <w:bottom w:val="single" w:sz="4" w:space="0" w:color="auto"/>
              <w:right w:val="single" w:sz="4" w:space="0" w:color="auto"/>
            </w:tcBorders>
            <w:shd w:val="clear" w:color="FFFFCC" w:fill="FFFFFF"/>
            <w:noWrap/>
            <w:vAlign w:val="center"/>
            <w:hideMark/>
          </w:tcPr>
          <w:p w14:paraId="7EDA2F8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26FDACDE" w14:textId="77777777" w:rsidTr="00231626">
        <w:trPr>
          <w:trHeight w:val="169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002C346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15.</w:t>
            </w:r>
          </w:p>
        </w:tc>
        <w:tc>
          <w:tcPr>
            <w:tcW w:w="1833" w:type="dxa"/>
            <w:tcBorders>
              <w:top w:val="nil"/>
              <w:left w:val="nil"/>
              <w:bottom w:val="single" w:sz="4" w:space="0" w:color="auto"/>
              <w:right w:val="single" w:sz="4" w:space="0" w:color="auto"/>
            </w:tcBorders>
            <w:shd w:val="clear" w:color="FFFFCC" w:fill="FFFFFF"/>
            <w:vAlign w:val="center"/>
            <w:hideMark/>
          </w:tcPr>
          <w:p w14:paraId="3AE35B57" w14:textId="77777777" w:rsidR="00231626" w:rsidRPr="00231626" w:rsidRDefault="00231626" w:rsidP="00231626">
            <w:pPr>
              <w:rPr>
                <w:rFonts w:eastAsia="Times New Roman" w:cs="Calibri"/>
                <w:sz w:val="22"/>
                <w:szCs w:val="22"/>
              </w:rPr>
            </w:pPr>
            <w:r w:rsidRPr="00231626">
              <w:rPr>
                <w:rFonts w:eastAsia="Times New Roman" w:cs="Calibri"/>
                <w:sz w:val="22"/>
                <w:szCs w:val="22"/>
              </w:rPr>
              <w:t>Etichete dublu adezive pt. sterilizare la autoclav role x 500 buc</w:t>
            </w:r>
          </w:p>
        </w:tc>
        <w:tc>
          <w:tcPr>
            <w:tcW w:w="2175" w:type="dxa"/>
            <w:tcBorders>
              <w:top w:val="nil"/>
              <w:left w:val="nil"/>
              <w:bottom w:val="single" w:sz="4" w:space="0" w:color="auto"/>
              <w:right w:val="single" w:sz="4" w:space="0" w:color="auto"/>
            </w:tcBorders>
            <w:shd w:val="clear" w:color="FFFFCC" w:fill="FFFFFF"/>
            <w:vAlign w:val="center"/>
            <w:hideMark/>
          </w:tcPr>
          <w:p w14:paraId="3F33DF1D" w14:textId="77777777" w:rsidR="00231626" w:rsidRPr="00231626" w:rsidRDefault="00231626" w:rsidP="00231626">
            <w:pPr>
              <w:rPr>
                <w:rFonts w:eastAsia="Times New Roman" w:cs="Calibri"/>
                <w:sz w:val="22"/>
                <w:szCs w:val="22"/>
              </w:rPr>
            </w:pPr>
            <w:r w:rsidRPr="00231626">
              <w:rPr>
                <w:rFonts w:eastAsia="Times New Roman" w:cs="Calibri"/>
                <w:sz w:val="22"/>
                <w:szCs w:val="22"/>
              </w:rPr>
              <w:t>Etichete dublu adezive pentru sterilizarea cu abur, cu indicator, 500 buc/ rola, folosite pt trasabilitate, se aplica pe fiecare trusa.</w:t>
            </w:r>
          </w:p>
        </w:tc>
        <w:tc>
          <w:tcPr>
            <w:tcW w:w="606" w:type="dxa"/>
            <w:tcBorders>
              <w:top w:val="nil"/>
              <w:left w:val="nil"/>
              <w:bottom w:val="single" w:sz="4" w:space="0" w:color="auto"/>
              <w:right w:val="single" w:sz="4" w:space="0" w:color="auto"/>
            </w:tcBorders>
            <w:shd w:val="clear" w:color="FFFFCC" w:fill="FFFFFF"/>
            <w:noWrap/>
            <w:vAlign w:val="center"/>
            <w:hideMark/>
          </w:tcPr>
          <w:p w14:paraId="440340D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role</w:t>
            </w:r>
          </w:p>
        </w:tc>
        <w:tc>
          <w:tcPr>
            <w:tcW w:w="840" w:type="dxa"/>
            <w:tcBorders>
              <w:top w:val="nil"/>
              <w:left w:val="nil"/>
              <w:bottom w:val="single" w:sz="4" w:space="0" w:color="auto"/>
              <w:right w:val="single" w:sz="4" w:space="0" w:color="auto"/>
            </w:tcBorders>
            <w:shd w:val="clear" w:color="FFFFCC" w:fill="FFFFFF"/>
            <w:noWrap/>
            <w:vAlign w:val="center"/>
            <w:hideMark/>
          </w:tcPr>
          <w:p w14:paraId="4BDB41C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35769E8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32</w:t>
            </w:r>
          </w:p>
        </w:tc>
        <w:tc>
          <w:tcPr>
            <w:tcW w:w="601" w:type="dxa"/>
            <w:tcBorders>
              <w:top w:val="nil"/>
              <w:left w:val="nil"/>
              <w:bottom w:val="single" w:sz="4" w:space="0" w:color="auto"/>
              <w:right w:val="single" w:sz="4" w:space="0" w:color="auto"/>
            </w:tcBorders>
            <w:shd w:val="clear" w:color="FFFFCC" w:fill="FFFFFF"/>
            <w:noWrap/>
            <w:vAlign w:val="center"/>
            <w:hideMark/>
          </w:tcPr>
          <w:p w14:paraId="22AC358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438D398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1BE4DB9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35C8164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32</w:t>
            </w:r>
          </w:p>
        </w:tc>
        <w:tc>
          <w:tcPr>
            <w:tcW w:w="924" w:type="dxa"/>
            <w:tcBorders>
              <w:top w:val="nil"/>
              <w:left w:val="nil"/>
              <w:bottom w:val="single" w:sz="4" w:space="0" w:color="auto"/>
              <w:right w:val="single" w:sz="4" w:space="0" w:color="auto"/>
            </w:tcBorders>
            <w:shd w:val="clear" w:color="FFFFCC" w:fill="FFFFFF"/>
            <w:noWrap/>
            <w:vAlign w:val="center"/>
            <w:hideMark/>
          </w:tcPr>
          <w:p w14:paraId="580A878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071A224C" w14:textId="77777777" w:rsidTr="00231626">
        <w:trPr>
          <w:trHeight w:val="110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CDD994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lastRenderedPageBreak/>
              <w:t>16.</w:t>
            </w:r>
          </w:p>
        </w:tc>
        <w:tc>
          <w:tcPr>
            <w:tcW w:w="1833" w:type="dxa"/>
            <w:tcBorders>
              <w:top w:val="nil"/>
              <w:left w:val="nil"/>
              <w:bottom w:val="single" w:sz="4" w:space="0" w:color="auto"/>
              <w:right w:val="single" w:sz="4" w:space="0" w:color="auto"/>
            </w:tcBorders>
            <w:shd w:val="clear" w:color="FFFFCC" w:fill="FFFFFF"/>
            <w:vAlign w:val="center"/>
            <w:hideMark/>
          </w:tcPr>
          <w:p w14:paraId="0C4E8128"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suprafețe gata de utilizare, 1000 ml, avizat MS</w:t>
            </w:r>
          </w:p>
        </w:tc>
        <w:tc>
          <w:tcPr>
            <w:tcW w:w="2175" w:type="dxa"/>
            <w:tcBorders>
              <w:top w:val="nil"/>
              <w:left w:val="nil"/>
              <w:bottom w:val="single" w:sz="4" w:space="0" w:color="auto"/>
              <w:right w:val="single" w:sz="4" w:space="0" w:color="auto"/>
            </w:tcBorders>
            <w:shd w:val="clear" w:color="FFFFCC" w:fill="FFFFFF"/>
            <w:vAlign w:val="center"/>
            <w:hideMark/>
          </w:tcPr>
          <w:p w14:paraId="3ABD83EB"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pentru suprafețe gata de utilizare, 1000 ml, avizat MS</w:t>
            </w:r>
          </w:p>
        </w:tc>
        <w:tc>
          <w:tcPr>
            <w:tcW w:w="606" w:type="dxa"/>
            <w:tcBorders>
              <w:top w:val="nil"/>
              <w:left w:val="nil"/>
              <w:bottom w:val="single" w:sz="4" w:space="0" w:color="auto"/>
              <w:right w:val="single" w:sz="4" w:space="0" w:color="auto"/>
            </w:tcBorders>
            <w:shd w:val="clear" w:color="FFFFCC" w:fill="FFFFFF"/>
            <w:noWrap/>
            <w:vAlign w:val="center"/>
            <w:hideMark/>
          </w:tcPr>
          <w:p w14:paraId="137AA48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630717A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222238A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15E35AB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35</w:t>
            </w:r>
          </w:p>
        </w:tc>
        <w:tc>
          <w:tcPr>
            <w:tcW w:w="601" w:type="dxa"/>
            <w:tcBorders>
              <w:top w:val="nil"/>
              <w:left w:val="nil"/>
              <w:bottom w:val="single" w:sz="4" w:space="0" w:color="auto"/>
              <w:right w:val="single" w:sz="4" w:space="0" w:color="auto"/>
            </w:tcBorders>
            <w:shd w:val="clear" w:color="FFFFCC" w:fill="FFFFFF"/>
            <w:noWrap/>
            <w:vAlign w:val="center"/>
            <w:hideMark/>
          </w:tcPr>
          <w:p w14:paraId="4E1C23B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30</w:t>
            </w:r>
          </w:p>
        </w:tc>
        <w:tc>
          <w:tcPr>
            <w:tcW w:w="601" w:type="dxa"/>
            <w:tcBorders>
              <w:top w:val="nil"/>
              <w:left w:val="nil"/>
              <w:bottom w:val="single" w:sz="4" w:space="0" w:color="auto"/>
              <w:right w:val="single" w:sz="4" w:space="0" w:color="auto"/>
            </w:tcBorders>
            <w:shd w:val="clear" w:color="FFFFCC" w:fill="FFFFFF"/>
            <w:noWrap/>
            <w:vAlign w:val="center"/>
            <w:hideMark/>
          </w:tcPr>
          <w:p w14:paraId="2892889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129</w:t>
            </w:r>
          </w:p>
        </w:tc>
        <w:tc>
          <w:tcPr>
            <w:tcW w:w="498" w:type="dxa"/>
            <w:tcBorders>
              <w:top w:val="nil"/>
              <w:left w:val="nil"/>
              <w:bottom w:val="single" w:sz="4" w:space="0" w:color="auto"/>
              <w:right w:val="single" w:sz="4" w:space="0" w:color="auto"/>
            </w:tcBorders>
            <w:shd w:val="clear" w:color="FFFFCC" w:fill="FFFFFF"/>
            <w:noWrap/>
            <w:vAlign w:val="center"/>
            <w:hideMark/>
          </w:tcPr>
          <w:p w14:paraId="188E8DF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194</w:t>
            </w:r>
          </w:p>
        </w:tc>
        <w:tc>
          <w:tcPr>
            <w:tcW w:w="924" w:type="dxa"/>
            <w:tcBorders>
              <w:top w:val="nil"/>
              <w:left w:val="nil"/>
              <w:bottom w:val="single" w:sz="4" w:space="0" w:color="auto"/>
              <w:right w:val="single" w:sz="4" w:space="0" w:color="auto"/>
            </w:tcBorders>
            <w:shd w:val="clear" w:color="FFFFCC" w:fill="FFFFFF"/>
            <w:noWrap/>
            <w:vAlign w:val="center"/>
            <w:hideMark/>
          </w:tcPr>
          <w:p w14:paraId="2FE88A9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37A4BCFB" w14:textId="77777777" w:rsidTr="00231626">
        <w:trPr>
          <w:trHeight w:val="76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10A263C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17.</w:t>
            </w:r>
          </w:p>
        </w:tc>
        <w:tc>
          <w:tcPr>
            <w:tcW w:w="1833" w:type="dxa"/>
            <w:tcBorders>
              <w:top w:val="nil"/>
              <w:left w:val="nil"/>
              <w:bottom w:val="single" w:sz="4" w:space="0" w:color="auto"/>
              <w:right w:val="single" w:sz="4" w:space="0" w:color="auto"/>
            </w:tcBorders>
            <w:shd w:val="clear" w:color="FFFFCC" w:fill="FFFFFF"/>
            <w:vAlign w:val="center"/>
            <w:hideMark/>
          </w:tcPr>
          <w:p w14:paraId="40D981AF" w14:textId="77777777" w:rsidR="00231626" w:rsidRPr="00231626" w:rsidRDefault="00231626" w:rsidP="00231626">
            <w:pPr>
              <w:rPr>
                <w:rFonts w:eastAsia="Times New Roman" w:cs="Calibri"/>
                <w:sz w:val="22"/>
                <w:szCs w:val="22"/>
              </w:rPr>
            </w:pPr>
            <w:r w:rsidRPr="00231626">
              <w:rPr>
                <w:rFonts w:eastAsia="Times New Roman" w:cs="Calibri"/>
                <w:sz w:val="22"/>
                <w:szCs w:val="22"/>
              </w:rPr>
              <w:t>Clor 5 litri, avizat MS, tip Domestos</w:t>
            </w:r>
          </w:p>
        </w:tc>
        <w:tc>
          <w:tcPr>
            <w:tcW w:w="2175" w:type="dxa"/>
            <w:tcBorders>
              <w:top w:val="nil"/>
              <w:left w:val="nil"/>
              <w:bottom w:val="single" w:sz="4" w:space="0" w:color="auto"/>
              <w:right w:val="single" w:sz="4" w:space="0" w:color="auto"/>
            </w:tcBorders>
            <w:shd w:val="clear" w:color="FFFFCC" w:fill="FFFFFF"/>
            <w:vAlign w:val="center"/>
            <w:hideMark/>
          </w:tcPr>
          <w:p w14:paraId="7350F49B" w14:textId="77777777" w:rsidR="00231626" w:rsidRPr="00231626" w:rsidRDefault="00231626" w:rsidP="00231626">
            <w:pPr>
              <w:rPr>
                <w:rFonts w:eastAsia="Times New Roman" w:cs="Calibri"/>
                <w:sz w:val="22"/>
                <w:szCs w:val="22"/>
              </w:rPr>
            </w:pPr>
            <w:r w:rsidRPr="00231626">
              <w:rPr>
                <w:rFonts w:eastAsia="Times New Roman" w:cs="Calibri"/>
                <w:sz w:val="22"/>
                <w:szCs w:val="22"/>
              </w:rPr>
              <w:t>Clor 5 litri, avizat MS, tip Domestos</w:t>
            </w:r>
          </w:p>
        </w:tc>
        <w:tc>
          <w:tcPr>
            <w:tcW w:w="606" w:type="dxa"/>
            <w:tcBorders>
              <w:top w:val="nil"/>
              <w:left w:val="nil"/>
              <w:bottom w:val="single" w:sz="4" w:space="0" w:color="auto"/>
              <w:right w:val="single" w:sz="4" w:space="0" w:color="auto"/>
            </w:tcBorders>
            <w:shd w:val="clear" w:color="FFFFCC" w:fill="FFFFFF"/>
            <w:noWrap/>
            <w:vAlign w:val="center"/>
            <w:hideMark/>
          </w:tcPr>
          <w:p w14:paraId="03C4DCF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325CBC2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2AAA08C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581F2BA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10</w:t>
            </w:r>
          </w:p>
        </w:tc>
        <w:tc>
          <w:tcPr>
            <w:tcW w:w="601" w:type="dxa"/>
            <w:tcBorders>
              <w:top w:val="nil"/>
              <w:left w:val="nil"/>
              <w:bottom w:val="single" w:sz="4" w:space="0" w:color="auto"/>
              <w:right w:val="single" w:sz="4" w:space="0" w:color="auto"/>
            </w:tcBorders>
            <w:shd w:val="clear" w:color="FFFFCC" w:fill="FFFFFF"/>
            <w:noWrap/>
            <w:vAlign w:val="center"/>
            <w:hideMark/>
          </w:tcPr>
          <w:p w14:paraId="3EDBA24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AEE59F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65</w:t>
            </w:r>
          </w:p>
        </w:tc>
        <w:tc>
          <w:tcPr>
            <w:tcW w:w="498" w:type="dxa"/>
            <w:tcBorders>
              <w:top w:val="nil"/>
              <w:left w:val="nil"/>
              <w:bottom w:val="single" w:sz="4" w:space="0" w:color="auto"/>
              <w:right w:val="single" w:sz="4" w:space="0" w:color="auto"/>
            </w:tcBorders>
            <w:shd w:val="clear" w:color="FFFFCC" w:fill="FFFFFF"/>
            <w:noWrap/>
            <w:vAlign w:val="center"/>
            <w:hideMark/>
          </w:tcPr>
          <w:p w14:paraId="74FEF59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75</w:t>
            </w:r>
          </w:p>
        </w:tc>
        <w:tc>
          <w:tcPr>
            <w:tcW w:w="924" w:type="dxa"/>
            <w:tcBorders>
              <w:top w:val="nil"/>
              <w:left w:val="nil"/>
              <w:bottom w:val="single" w:sz="4" w:space="0" w:color="auto"/>
              <w:right w:val="single" w:sz="4" w:space="0" w:color="auto"/>
            </w:tcBorders>
            <w:shd w:val="clear" w:color="FFFFCC" w:fill="FFFFFF"/>
            <w:noWrap/>
            <w:vAlign w:val="center"/>
            <w:hideMark/>
          </w:tcPr>
          <w:p w14:paraId="74212C1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179F55F0" w14:textId="77777777" w:rsidTr="00231626">
        <w:trPr>
          <w:trHeight w:val="1303"/>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45F2A83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18.</w:t>
            </w:r>
          </w:p>
        </w:tc>
        <w:tc>
          <w:tcPr>
            <w:tcW w:w="1833" w:type="dxa"/>
            <w:tcBorders>
              <w:top w:val="nil"/>
              <w:left w:val="nil"/>
              <w:bottom w:val="single" w:sz="4" w:space="0" w:color="auto"/>
              <w:right w:val="single" w:sz="4" w:space="0" w:color="auto"/>
            </w:tcBorders>
            <w:shd w:val="clear" w:color="FFFFCC" w:fill="FFFFFF"/>
            <w:vAlign w:val="center"/>
            <w:hideMark/>
          </w:tcPr>
          <w:p w14:paraId="092B7D27"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spray pentru mâini și tegumente 1000 ml, avizat MS, tip Alchosept</w:t>
            </w:r>
          </w:p>
        </w:tc>
        <w:tc>
          <w:tcPr>
            <w:tcW w:w="2175" w:type="dxa"/>
            <w:tcBorders>
              <w:top w:val="nil"/>
              <w:left w:val="nil"/>
              <w:bottom w:val="single" w:sz="4" w:space="0" w:color="auto"/>
              <w:right w:val="single" w:sz="4" w:space="0" w:color="auto"/>
            </w:tcBorders>
            <w:shd w:val="clear" w:color="FFFFCC" w:fill="FFFFFF"/>
            <w:vAlign w:val="center"/>
            <w:hideMark/>
          </w:tcPr>
          <w:p w14:paraId="646D05BA"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spray pentru mâini și tegumente 1000 ml, avizat MS, tip Alchosept</w:t>
            </w:r>
          </w:p>
        </w:tc>
        <w:tc>
          <w:tcPr>
            <w:tcW w:w="606" w:type="dxa"/>
            <w:tcBorders>
              <w:top w:val="nil"/>
              <w:left w:val="nil"/>
              <w:bottom w:val="single" w:sz="4" w:space="0" w:color="auto"/>
              <w:right w:val="single" w:sz="4" w:space="0" w:color="auto"/>
            </w:tcBorders>
            <w:shd w:val="clear" w:color="FFFFCC" w:fill="FFFFFF"/>
            <w:noWrap/>
            <w:vAlign w:val="center"/>
            <w:hideMark/>
          </w:tcPr>
          <w:p w14:paraId="4581922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16CFC28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3B65590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A163C8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30</w:t>
            </w:r>
          </w:p>
        </w:tc>
        <w:tc>
          <w:tcPr>
            <w:tcW w:w="601" w:type="dxa"/>
            <w:tcBorders>
              <w:top w:val="nil"/>
              <w:left w:val="nil"/>
              <w:bottom w:val="single" w:sz="4" w:space="0" w:color="auto"/>
              <w:right w:val="single" w:sz="4" w:space="0" w:color="auto"/>
            </w:tcBorders>
            <w:shd w:val="clear" w:color="FFFFCC" w:fill="FFFFFF"/>
            <w:noWrap/>
            <w:vAlign w:val="center"/>
            <w:hideMark/>
          </w:tcPr>
          <w:p w14:paraId="021D346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27</w:t>
            </w:r>
          </w:p>
        </w:tc>
        <w:tc>
          <w:tcPr>
            <w:tcW w:w="601" w:type="dxa"/>
            <w:tcBorders>
              <w:top w:val="nil"/>
              <w:left w:val="nil"/>
              <w:bottom w:val="single" w:sz="4" w:space="0" w:color="auto"/>
              <w:right w:val="single" w:sz="4" w:space="0" w:color="auto"/>
            </w:tcBorders>
            <w:shd w:val="clear" w:color="FFFFCC" w:fill="FFFFFF"/>
            <w:noWrap/>
            <w:vAlign w:val="center"/>
            <w:hideMark/>
          </w:tcPr>
          <w:p w14:paraId="35711F9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127</w:t>
            </w:r>
          </w:p>
        </w:tc>
        <w:tc>
          <w:tcPr>
            <w:tcW w:w="498" w:type="dxa"/>
            <w:tcBorders>
              <w:top w:val="nil"/>
              <w:left w:val="nil"/>
              <w:bottom w:val="single" w:sz="4" w:space="0" w:color="auto"/>
              <w:right w:val="single" w:sz="4" w:space="0" w:color="auto"/>
            </w:tcBorders>
            <w:shd w:val="clear" w:color="FFFFCC" w:fill="FFFFFF"/>
            <w:noWrap/>
            <w:vAlign w:val="center"/>
            <w:hideMark/>
          </w:tcPr>
          <w:p w14:paraId="4FD52C6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184</w:t>
            </w:r>
          </w:p>
        </w:tc>
        <w:tc>
          <w:tcPr>
            <w:tcW w:w="924" w:type="dxa"/>
            <w:tcBorders>
              <w:top w:val="nil"/>
              <w:left w:val="nil"/>
              <w:bottom w:val="single" w:sz="4" w:space="0" w:color="auto"/>
              <w:right w:val="single" w:sz="4" w:space="0" w:color="auto"/>
            </w:tcBorders>
            <w:shd w:val="clear" w:color="FFFFCC" w:fill="FFFFFF"/>
            <w:noWrap/>
            <w:vAlign w:val="center"/>
            <w:hideMark/>
          </w:tcPr>
          <w:p w14:paraId="4015991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5B0156C7" w14:textId="77777777" w:rsidTr="00231626">
        <w:trPr>
          <w:trHeight w:val="1288"/>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56B0835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19.</w:t>
            </w:r>
          </w:p>
        </w:tc>
        <w:tc>
          <w:tcPr>
            <w:tcW w:w="1833" w:type="dxa"/>
            <w:tcBorders>
              <w:top w:val="nil"/>
              <w:left w:val="nil"/>
              <w:bottom w:val="single" w:sz="4" w:space="0" w:color="auto"/>
              <w:right w:val="single" w:sz="4" w:space="0" w:color="auto"/>
            </w:tcBorders>
            <w:shd w:val="clear" w:color="FFFFCC" w:fill="FFFFFF"/>
            <w:hideMark/>
          </w:tcPr>
          <w:p w14:paraId="4CABB8C9" w14:textId="77777777" w:rsidR="00231626" w:rsidRPr="00231626" w:rsidRDefault="00231626" w:rsidP="00231626">
            <w:pPr>
              <w:rPr>
                <w:rFonts w:eastAsia="Times New Roman" w:cs="Calibri"/>
                <w:sz w:val="22"/>
                <w:szCs w:val="22"/>
              </w:rPr>
            </w:pPr>
            <w:r w:rsidRPr="00231626">
              <w:rPr>
                <w:rFonts w:eastAsia="Times New Roman" w:cs="Calibri"/>
                <w:sz w:val="22"/>
                <w:szCs w:val="22"/>
              </w:rPr>
              <w:t>Detergent dezinfectant concentrat pentru dezinfectia instrumentarului  stomatologic 1 L.</w:t>
            </w:r>
          </w:p>
        </w:tc>
        <w:tc>
          <w:tcPr>
            <w:tcW w:w="2175" w:type="dxa"/>
            <w:tcBorders>
              <w:top w:val="nil"/>
              <w:left w:val="nil"/>
              <w:bottom w:val="single" w:sz="4" w:space="0" w:color="auto"/>
              <w:right w:val="single" w:sz="4" w:space="0" w:color="auto"/>
            </w:tcBorders>
            <w:shd w:val="clear" w:color="FFFFCC" w:fill="FFFFFF"/>
            <w:hideMark/>
          </w:tcPr>
          <w:p w14:paraId="72DCCD7C" w14:textId="77777777" w:rsidR="00231626" w:rsidRPr="00231626" w:rsidRDefault="00231626" w:rsidP="00231626">
            <w:pPr>
              <w:rPr>
                <w:rFonts w:eastAsia="Times New Roman" w:cs="Calibri"/>
                <w:sz w:val="22"/>
                <w:szCs w:val="22"/>
              </w:rPr>
            </w:pPr>
            <w:r w:rsidRPr="00231626">
              <w:rPr>
                <w:rFonts w:eastAsia="Times New Roman" w:cs="Calibri"/>
                <w:sz w:val="22"/>
                <w:szCs w:val="22"/>
              </w:rPr>
              <w:t>Detergent dezinfectant concentrat pentru dezinfectia instrumentarului  stomatologic 1 L.</w:t>
            </w:r>
          </w:p>
        </w:tc>
        <w:tc>
          <w:tcPr>
            <w:tcW w:w="606" w:type="dxa"/>
            <w:tcBorders>
              <w:top w:val="nil"/>
              <w:left w:val="nil"/>
              <w:bottom w:val="single" w:sz="4" w:space="0" w:color="auto"/>
              <w:right w:val="single" w:sz="4" w:space="0" w:color="auto"/>
            </w:tcBorders>
            <w:shd w:val="clear" w:color="FFFFCC" w:fill="FFFFFF"/>
            <w:vAlign w:val="center"/>
            <w:hideMark/>
          </w:tcPr>
          <w:p w14:paraId="1BC3FF6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492A589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7895F6A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C23E49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78056E29"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3601E0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w:t>
            </w:r>
          </w:p>
        </w:tc>
        <w:tc>
          <w:tcPr>
            <w:tcW w:w="498" w:type="dxa"/>
            <w:tcBorders>
              <w:top w:val="nil"/>
              <w:left w:val="nil"/>
              <w:bottom w:val="single" w:sz="4" w:space="0" w:color="auto"/>
              <w:right w:val="single" w:sz="4" w:space="0" w:color="auto"/>
            </w:tcBorders>
            <w:shd w:val="clear" w:color="FFFFCC" w:fill="FFFFFF"/>
            <w:noWrap/>
            <w:vAlign w:val="center"/>
            <w:hideMark/>
          </w:tcPr>
          <w:p w14:paraId="196C7AD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w:t>
            </w:r>
          </w:p>
        </w:tc>
        <w:tc>
          <w:tcPr>
            <w:tcW w:w="924" w:type="dxa"/>
            <w:tcBorders>
              <w:top w:val="nil"/>
              <w:left w:val="nil"/>
              <w:bottom w:val="single" w:sz="4" w:space="0" w:color="auto"/>
              <w:right w:val="single" w:sz="4" w:space="0" w:color="auto"/>
            </w:tcBorders>
            <w:shd w:val="clear" w:color="FFFFCC" w:fill="FFFFFF"/>
            <w:noWrap/>
            <w:vAlign w:val="center"/>
            <w:hideMark/>
          </w:tcPr>
          <w:p w14:paraId="71B229F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6134A252" w14:textId="77777777" w:rsidTr="00231626">
        <w:trPr>
          <w:trHeight w:val="100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5D6AECF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20.</w:t>
            </w:r>
          </w:p>
        </w:tc>
        <w:tc>
          <w:tcPr>
            <w:tcW w:w="1833" w:type="dxa"/>
            <w:tcBorders>
              <w:top w:val="nil"/>
              <w:left w:val="nil"/>
              <w:bottom w:val="single" w:sz="4" w:space="0" w:color="auto"/>
              <w:right w:val="single" w:sz="4" w:space="0" w:color="auto"/>
            </w:tcBorders>
            <w:shd w:val="clear" w:color="FFFFCC" w:fill="FFFFFF"/>
            <w:vAlign w:val="center"/>
            <w:hideMark/>
          </w:tcPr>
          <w:p w14:paraId="6A12271B"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tip Suma Tab D4 (Cloramină) x 300 buc</w:t>
            </w:r>
          </w:p>
        </w:tc>
        <w:tc>
          <w:tcPr>
            <w:tcW w:w="2175" w:type="dxa"/>
            <w:tcBorders>
              <w:top w:val="nil"/>
              <w:left w:val="nil"/>
              <w:bottom w:val="single" w:sz="4" w:space="0" w:color="auto"/>
              <w:right w:val="single" w:sz="4" w:space="0" w:color="auto"/>
            </w:tcBorders>
            <w:shd w:val="clear" w:color="FFFFCC" w:fill="FFFFFF"/>
            <w:vAlign w:val="center"/>
            <w:hideMark/>
          </w:tcPr>
          <w:p w14:paraId="5573336A" w14:textId="77777777" w:rsidR="00231626" w:rsidRPr="00231626" w:rsidRDefault="00231626" w:rsidP="00231626">
            <w:pPr>
              <w:rPr>
                <w:rFonts w:eastAsia="Times New Roman" w:cs="Calibri"/>
                <w:sz w:val="22"/>
                <w:szCs w:val="22"/>
              </w:rPr>
            </w:pPr>
            <w:r w:rsidRPr="00231626">
              <w:rPr>
                <w:rFonts w:eastAsia="Times New Roman" w:cs="Calibri"/>
                <w:sz w:val="22"/>
                <w:szCs w:val="22"/>
              </w:rPr>
              <w:t>Dezinfectant tip Suma Tab D4 (Cloramină) x 300 buc</w:t>
            </w:r>
          </w:p>
        </w:tc>
        <w:tc>
          <w:tcPr>
            <w:tcW w:w="606" w:type="dxa"/>
            <w:tcBorders>
              <w:top w:val="nil"/>
              <w:left w:val="nil"/>
              <w:bottom w:val="single" w:sz="4" w:space="0" w:color="auto"/>
              <w:right w:val="single" w:sz="4" w:space="0" w:color="auto"/>
            </w:tcBorders>
            <w:shd w:val="clear" w:color="FFFFCC" w:fill="FFFFFF"/>
            <w:noWrap/>
            <w:vAlign w:val="center"/>
            <w:hideMark/>
          </w:tcPr>
          <w:p w14:paraId="3F8845F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cut</w:t>
            </w:r>
          </w:p>
        </w:tc>
        <w:tc>
          <w:tcPr>
            <w:tcW w:w="840" w:type="dxa"/>
            <w:tcBorders>
              <w:top w:val="nil"/>
              <w:left w:val="nil"/>
              <w:bottom w:val="single" w:sz="4" w:space="0" w:color="auto"/>
              <w:right w:val="single" w:sz="4" w:space="0" w:color="auto"/>
            </w:tcBorders>
            <w:shd w:val="clear" w:color="FFFFCC" w:fill="FFFFFF"/>
            <w:noWrap/>
            <w:vAlign w:val="center"/>
            <w:hideMark/>
          </w:tcPr>
          <w:p w14:paraId="69F11A7A"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61919CE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A3E0B70"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29498B4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570D02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13</w:t>
            </w:r>
          </w:p>
        </w:tc>
        <w:tc>
          <w:tcPr>
            <w:tcW w:w="498" w:type="dxa"/>
            <w:tcBorders>
              <w:top w:val="nil"/>
              <w:left w:val="nil"/>
              <w:bottom w:val="single" w:sz="4" w:space="0" w:color="auto"/>
              <w:right w:val="single" w:sz="4" w:space="0" w:color="auto"/>
            </w:tcBorders>
            <w:shd w:val="clear" w:color="FFFFCC" w:fill="FFFFFF"/>
            <w:noWrap/>
            <w:vAlign w:val="center"/>
            <w:hideMark/>
          </w:tcPr>
          <w:p w14:paraId="53ED3158"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13</w:t>
            </w:r>
          </w:p>
        </w:tc>
        <w:tc>
          <w:tcPr>
            <w:tcW w:w="924" w:type="dxa"/>
            <w:tcBorders>
              <w:top w:val="nil"/>
              <w:left w:val="nil"/>
              <w:bottom w:val="single" w:sz="4" w:space="0" w:color="auto"/>
              <w:right w:val="single" w:sz="4" w:space="0" w:color="auto"/>
            </w:tcBorders>
            <w:shd w:val="clear" w:color="FFFFCC" w:fill="FFFFFF"/>
            <w:noWrap/>
            <w:vAlign w:val="center"/>
            <w:hideMark/>
          </w:tcPr>
          <w:p w14:paraId="4D8ACF04"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1B31EAB7" w14:textId="77777777" w:rsidTr="00231626">
        <w:trPr>
          <w:trHeight w:val="989"/>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3B4403C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21.</w:t>
            </w:r>
          </w:p>
        </w:tc>
        <w:tc>
          <w:tcPr>
            <w:tcW w:w="1833" w:type="dxa"/>
            <w:tcBorders>
              <w:top w:val="nil"/>
              <w:left w:val="nil"/>
              <w:bottom w:val="single" w:sz="4" w:space="0" w:color="auto"/>
              <w:right w:val="single" w:sz="4" w:space="0" w:color="auto"/>
            </w:tcBorders>
            <w:shd w:val="clear" w:color="FFFFCC" w:fill="FFFFFF"/>
            <w:vAlign w:val="center"/>
            <w:hideMark/>
          </w:tcPr>
          <w:p w14:paraId="3B51908E" w14:textId="77777777" w:rsidR="00231626" w:rsidRPr="00231626" w:rsidRDefault="00231626" w:rsidP="00231626">
            <w:pPr>
              <w:rPr>
                <w:rFonts w:eastAsia="Times New Roman" w:cs="Calibri"/>
                <w:sz w:val="22"/>
                <w:szCs w:val="22"/>
              </w:rPr>
            </w:pPr>
            <w:r w:rsidRPr="00231626">
              <w:rPr>
                <w:rFonts w:eastAsia="Times New Roman" w:cs="Calibri"/>
                <w:sz w:val="22"/>
                <w:szCs w:val="22"/>
              </w:rPr>
              <w:t>Șervețele dezinfectante pentru suprafețe, 150 buc/cutie, tip Bionet</w:t>
            </w:r>
          </w:p>
        </w:tc>
        <w:tc>
          <w:tcPr>
            <w:tcW w:w="2175" w:type="dxa"/>
            <w:tcBorders>
              <w:top w:val="nil"/>
              <w:left w:val="nil"/>
              <w:bottom w:val="single" w:sz="4" w:space="0" w:color="auto"/>
              <w:right w:val="single" w:sz="4" w:space="0" w:color="auto"/>
            </w:tcBorders>
            <w:shd w:val="clear" w:color="FFFFCC" w:fill="FFFFFF"/>
            <w:vAlign w:val="center"/>
            <w:hideMark/>
          </w:tcPr>
          <w:p w14:paraId="43237852" w14:textId="77777777" w:rsidR="00231626" w:rsidRPr="00231626" w:rsidRDefault="00231626" w:rsidP="00231626">
            <w:pPr>
              <w:rPr>
                <w:rFonts w:eastAsia="Times New Roman" w:cs="Calibri"/>
                <w:sz w:val="22"/>
                <w:szCs w:val="22"/>
              </w:rPr>
            </w:pPr>
            <w:r w:rsidRPr="00231626">
              <w:rPr>
                <w:rFonts w:eastAsia="Times New Roman" w:cs="Calibri"/>
                <w:sz w:val="22"/>
                <w:szCs w:val="22"/>
              </w:rPr>
              <w:t>Șervețele dezinfectante pentru suprafețe, 150 buc/cutie, tip Bionet</w:t>
            </w:r>
          </w:p>
        </w:tc>
        <w:tc>
          <w:tcPr>
            <w:tcW w:w="606" w:type="dxa"/>
            <w:tcBorders>
              <w:top w:val="nil"/>
              <w:left w:val="nil"/>
              <w:bottom w:val="single" w:sz="4" w:space="0" w:color="auto"/>
              <w:right w:val="single" w:sz="4" w:space="0" w:color="auto"/>
            </w:tcBorders>
            <w:shd w:val="clear" w:color="FFFFCC" w:fill="FFFFFF"/>
            <w:noWrap/>
            <w:vAlign w:val="center"/>
            <w:hideMark/>
          </w:tcPr>
          <w:p w14:paraId="42CBA85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cutie</w:t>
            </w:r>
          </w:p>
        </w:tc>
        <w:tc>
          <w:tcPr>
            <w:tcW w:w="840" w:type="dxa"/>
            <w:tcBorders>
              <w:top w:val="nil"/>
              <w:left w:val="nil"/>
              <w:bottom w:val="single" w:sz="4" w:space="0" w:color="auto"/>
              <w:right w:val="single" w:sz="4" w:space="0" w:color="auto"/>
            </w:tcBorders>
            <w:shd w:val="clear" w:color="FFFFCC" w:fill="FFFFFF"/>
            <w:noWrap/>
            <w:vAlign w:val="center"/>
            <w:hideMark/>
          </w:tcPr>
          <w:p w14:paraId="1A072266"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1EBF6D6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0D429A3"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20</w:t>
            </w:r>
          </w:p>
        </w:tc>
        <w:tc>
          <w:tcPr>
            <w:tcW w:w="601" w:type="dxa"/>
            <w:tcBorders>
              <w:top w:val="nil"/>
              <w:left w:val="nil"/>
              <w:bottom w:val="single" w:sz="4" w:space="0" w:color="auto"/>
              <w:right w:val="single" w:sz="4" w:space="0" w:color="auto"/>
            </w:tcBorders>
            <w:shd w:val="clear" w:color="FFFFCC" w:fill="FFFFFF"/>
            <w:noWrap/>
            <w:vAlign w:val="center"/>
            <w:hideMark/>
          </w:tcPr>
          <w:p w14:paraId="564E0E4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0B87BA1B"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70FB434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20</w:t>
            </w:r>
          </w:p>
        </w:tc>
        <w:tc>
          <w:tcPr>
            <w:tcW w:w="924" w:type="dxa"/>
            <w:tcBorders>
              <w:top w:val="nil"/>
              <w:left w:val="nil"/>
              <w:bottom w:val="single" w:sz="4" w:space="0" w:color="auto"/>
              <w:right w:val="single" w:sz="4" w:space="0" w:color="auto"/>
            </w:tcBorders>
            <w:shd w:val="clear" w:color="FFFFCC" w:fill="FFFFFF"/>
            <w:noWrap/>
            <w:vAlign w:val="center"/>
            <w:hideMark/>
          </w:tcPr>
          <w:p w14:paraId="7250A75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51D482B4" w14:textId="77777777" w:rsidTr="00231626">
        <w:trPr>
          <w:trHeight w:val="764"/>
        </w:trPr>
        <w:tc>
          <w:tcPr>
            <w:tcW w:w="564" w:type="dxa"/>
            <w:tcBorders>
              <w:top w:val="nil"/>
              <w:left w:val="single" w:sz="4" w:space="0" w:color="auto"/>
              <w:bottom w:val="single" w:sz="4" w:space="0" w:color="auto"/>
              <w:right w:val="single" w:sz="4" w:space="0" w:color="auto"/>
            </w:tcBorders>
            <w:shd w:val="clear" w:color="FFFFCC" w:fill="FFFFFF"/>
            <w:noWrap/>
            <w:vAlign w:val="center"/>
            <w:hideMark/>
          </w:tcPr>
          <w:p w14:paraId="6506240D"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22.</w:t>
            </w:r>
          </w:p>
        </w:tc>
        <w:tc>
          <w:tcPr>
            <w:tcW w:w="1833" w:type="dxa"/>
            <w:tcBorders>
              <w:top w:val="nil"/>
              <w:left w:val="nil"/>
              <w:bottom w:val="single" w:sz="4" w:space="0" w:color="auto"/>
              <w:right w:val="single" w:sz="4" w:space="0" w:color="auto"/>
            </w:tcBorders>
            <w:shd w:val="clear" w:color="FFFFCC" w:fill="FFFFFF"/>
            <w:vAlign w:val="center"/>
            <w:hideMark/>
          </w:tcPr>
          <w:p w14:paraId="37A2020E" w14:textId="77777777" w:rsidR="00231626" w:rsidRPr="00231626" w:rsidRDefault="00231626" w:rsidP="00231626">
            <w:pPr>
              <w:rPr>
                <w:rFonts w:eastAsia="Times New Roman" w:cs="Calibri"/>
                <w:sz w:val="22"/>
                <w:szCs w:val="22"/>
              </w:rPr>
            </w:pPr>
            <w:r w:rsidRPr="00231626">
              <w:rPr>
                <w:rFonts w:eastAsia="Times New Roman" w:cs="Calibri"/>
                <w:sz w:val="22"/>
                <w:szCs w:val="22"/>
              </w:rPr>
              <w:t>Soluție dezinfectantă pentru haine, 1 L, tip Sanytol</w:t>
            </w:r>
          </w:p>
        </w:tc>
        <w:tc>
          <w:tcPr>
            <w:tcW w:w="2175" w:type="dxa"/>
            <w:tcBorders>
              <w:top w:val="nil"/>
              <w:left w:val="nil"/>
              <w:bottom w:val="single" w:sz="4" w:space="0" w:color="auto"/>
              <w:right w:val="single" w:sz="4" w:space="0" w:color="auto"/>
            </w:tcBorders>
            <w:shd w:val="clear" w:color="FFFFCC" w:fill="FFFFFF"/>
            <w:vAlign w:val="center"/>
            <w:hideMark/>
          </w:tcPr>
          <w:p w14:paraId="5D35AC2D" w14:textId="77777777" w:rsidR="00231626" w:rsidRPr="00231626" w:rsidRDefault="00231626" w:rsidP="00231626">
            <w:pPr>
              <w:rPr>
                <w:rFonts w:eastAsia="Times New Roman" w:cs="Calibri"/>
                <w:sz w:val="22"/>
                <w:szCs w:val="22"/>
              </w:rPr>
            </w:pPr>
            <w:r w:rsidRPr="00231626">
              <w:rPr>
                <w:rFonts w:eastAsia="Times New Roman" w:cs="Calibri"/>
                <w:sz w:val="22"/>
                <w:szCs w:val="22"/>
              </w:rPr>
              <w:t>Soluție dezinfectantă pentru haine, 1 L, tip Sanytol</w:t>
            </w:r>
          </w:p>
        </w:tc>
        <w:tc>
          <w:tcPr>
            <w:tcW w:w="606" w:type="dxa"/>
            <w:tcBorders>
              <w:top w:val="nil"/>
              <w:left w:val="nil"/>
              <w:bottom w:val="single" w:sz="4" w:space="0" w:color="auto"/>
              <w:right w:val="single" w:sz="4" w:space="0" w:color="auto"/>
            </w:tcBorders>
            <w:shd w:val="clear" w:color="FFFFCC" w:fill="FFFFFF"/>
            <w:noWrap/>
            <w:vAlign w:val="center"/>
            <w:hideMark/>
          </w:tcPr>
          <w:p w14:paraId="6F1B130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buc</w:t>
            </w:r>
          </w:p>
        </w:tc>
        <w:tc>
          <w:tcPr>
            <w:tcW w:w="840" w:type="dxa"/>
            <w:tcBorders>
              <w:top w:val="nil"/>
              <w:left w:val="nil"/>
              <w:bottom w:val="single" w:sz="4" w:space="0" w:color="auto"/>
              <w:right w:val="single" w:sz="4" w:space="0" w:color="auto"/>
            </w:tcBorders>
            <w:shd w:val="clear" w:color="FFFFCC" w:fill="FFFFFF"/>
            <w:noWrap/>
            <w:vAlign w:val="center"/>
            <w:hideMark/>
          </w:tcPr>
          <w:p w14:paraId="7CB7290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FFFFCC" w:fill="FFFFFF"/>
            <w:noWrap/>
            <w:vAlign w:val="center"/>
            <w:hideMark/>
          </w:tcPr>
          <w:p w14:paraId="19AEA24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5B944D7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30</w:t>
            </w:r>
          </w:p>
        </w:tc>
        <w:tc>
          <w:tcPr>
            <w:tcW w:w="601" w:type="dxa"/>
            <w:tcBorders>
              <w:top w:val="nil"/>
              <w:left w:val="nil"/>
              <w:bottom w:val="single" w:sz="4" w:space="0" w:color="auto"/>
              <w:right w:val="single" w:sz="4" w:space="0" w:color="auto"/>
            </w:tcBorders>
            <w:shd w:val="clear" w:color="FFFFCC" w:fill="FFFFFF"/>
            <w:noWrap/>
            <w:vAlign w:val="center"/>
            <w:hideMark/>
          </w:tcPr>
          <w:p w14:paraId="636BC51C"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01" w:type="dxa"/>
            <w:tcBorders>
              <w:top w:val="nil"/>
              <w:left w:val="nil"/>
              <w:bottom w:val="single" w:sz="4" w:space="0" w:color="auto"/>
              <w:right w:val="single" w:sz="4" w:space="0" w:color="auto"/>
            </w:tcBorders>
            <w:shd w:val="clear" w:color="FFFFCC" w:fill="FFFFFF"/>
            <w:noWrap/>
            <w:vAlign w:val="center"/>
            <w:hideMark/>
          </w:tcPr>
          <w:p w14:paraId="3875B3F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498" w:type="dxa"/>
            <w:tcBorders>
              <w:top w:val="nil"/>
              <w:left w:val="nil"/>
              <w:bottom w:val="single" w:sz="4" w:space="0" w:color="auto"/>
              <w:right w:val="single" w:sz="4" w:space="0" w:color="auto"/>
            </w:tcBorders>
            <w:shd w:val="clear" w:color="FFFFCC" w:fill="FFFFFF"/>
            <w:noWrap/>
            <w:vAlign w:val="center"/>
            <w:hideMark/>
          </w:tcPr>
          <w:p w14:paraId="1684E631"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30</w:t>
            </w:r>
          </w:p>
        </w:tc>
        <w:tc>
          <w:tcPr>
            <w:tcW w:w="924" w:type="dxa"/>
            <w:tcBorders>
              <w:top w:val="nil"/>
              <w:left w:val="nil"/>
              <w:bottom w:val="single" w:sz="4" w:space="0" w:color="auto"/>
              <w:right w:val="single" w:sz="4" w:space="0" w:color="auto"/>
            </w:tcBorders>
            <w:shd w:val="clear" w:color="FFFFCC" w:fill="FFFFFF"/>
            <w:noWrap/>
            <w:vAlign w:val="center"/>
            <w:hideMark/>
          </w:tcPr>
          <w:p w14:paraId="037F9DC7"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0,00</w:t>
            </w:r>
          </w:p>
        </w:tc>
      </w:tr>
      <w:tr w:rsidR="00231626" w:rsidRPr="00231626" w14:paraId="757DFC3B" w14:textId="77777777" w:rsidTr="00231626">
        <w:trPr>
          <w:trHeight w:val="614"/>
        </w:trPr>
        <w:tc>
          <w:tcPr>
            <w:tcW w:w="564" w:type="dxa"/>
            <w:tcBorders>
              <w:top w:val="nil"/>
              <w:left w:val="single" w:sz="4" w:space="0" w:color="auto"/>
              <w:bottom w:val="single" w:sz="4" w:space="0" w:color="auto"/>
              <w:right w:val="single" w:sz="4" w:space="0" w:color="auto"/>
            </w:tcBorders>
            <w:shd w:val="clear" w:color="000000" w:fill="FFFFFF"/>
            <w:noWrap/>
            <w:vAlign w:val="center"/>
            <w:hideMark/>
          </w:tcPr>
          <w:p w14:paraId="60A7220F"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1833" w:type="dxa"/>
            <w:tcBorders>
              <w:top w:val="nil"/>
              <w:left w:val="nil"/>
              <w:bottom w:val="single" w:sz="4" w:space="0" w:color="auto"/>
              <w:right w:val="single" w:sz="4" w:space="0" w:color="auto"/>
            </w:tcBorders>
            <w:shd w:val="clear" w:color="000000" w:fill="FFFFFF"/>
            <w:vAlign w:val="center"/>
            <w:hideMark/>
          </w:tcPr>
          <w:p w14:paraId="06D27E28"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Valoare totală lei fără TVA</w:t>
            </w:r>
          </w:p>
        </w:tc>
        <w:tc>
          <w:tcPr>
            <w:tcW w:w="2175" w:type="dxa"/>
            <w:tcBorders>
              <w:top w:val="nil"/>
              <w:left w:val="nil"/>
              <w:bottom w:val="single" w:sz="4" w:space="0" w:color="auto"/>
              <w:right w:val="single" w:sz="4" w:space="0" w:color="auto"/>
            </w:tcBorders>
            <w:shd w:val="clear" w:color="000000" w:fill="FFFFFF"/>
            <w:vAlign w:val="center"/>
            <w:hideMark/>
          </w:tcPr>
          <w:p w14:paraId="543E7CCD"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 </w:t>
            </w:r>
          </w:p>
        </w:tc>
        <w:tc>
          <w:tcPr>
            <w:tcW w:w="606" w:type="dxa"/>
            <w:tcBorders>
              <w:top w:val="nil"/>
              <w:left w:val="nil"/>
              <w:bottom w:val="single" w:sz="4" w:space="0" w:color="auto"/>
              <w:right w:val="single" w:sz="4" w:space="0" w:color="auto"/>
            </w:tcBorders>
            <w:shd w:val="clear" w:color="000000" w:fill="FFFFFF"/>
            <w:noWrap/>
            <w:vAlign w:val="center"/>
            <w:hideMark/>
          </w:tcPr>
          <w:p w14:paraId="7C46AE1E"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840" w:type="dxa"/>
            <w:tcBorders>
              <w:top w:val="nil"/>
              <w:left w:val="nil"/>
              <w:bottom w:val="single" w:sz="4" w:space="0" w:color="auto"/>
              <w:right w:val="single" w:sz="4" w:space="0" w:color="auto"/>
            </w:tcBorders>
            <w:shd w:val="clear" w:color="000000" w:fill="FFFFFF"/>
            <w:noWrap/>
            <w:vAlign w:val="center"/>
            <w:hideMark/>
          </w:tcPr>
          <w:p w14:paraId="3E92B972"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1DE130B2"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0,00</w:t>
            </w:r>
          </w:p>
        </w:tc>
        <w:tc>
          <w:tcPr>
            <w:tcW w:w="601" w:type="dxa"/>
            <w:tcBorders>
              <w:top w:val="nil"/>
              <w:left w:val="nil"/>
              <w:bottom w:val="single" w:sz="4" w:space="0" w:color="auto"/>
              <w:right w:val="single" w:sz="4" w:space="0" w:color="auto"/>
            </w:tcBorders>
            <w:shd w:val="clear" w:color="000000" w:fill="FFFFFF"/>
            <w:noWrap/>
            <w:vAlign w:val="center"/>
            <w:hideMark/>
          </w:tcPr>
          <w:p w14:paraId="6315CDD1"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0,00</w:t>
            </w:r>
          </w:p>
        </w:tc>
        <w:tc>
          <w:tcPr>
            <w:tcW w:w="601" w:type="dxa"/>
            <w:tcBorders>
              <w:top w:val="nil"/>
              <w:left w:val="nil"/>
              <w:bottom w:val="single" w:sz="4" w:space="0" w:color="auto"/>
              <w:right w:val="single" w:sz="4" w:space="0" w:color="auto"/>
            </w:tcBorders>
            <w:shd w:val="clear" w:color="000000" w:fill="FFFFFF"/>
            <w:noWrap/>
            <w:vAlign w:val="center"/>
            <w:hideMark/>
          </w:tcPr>
          <w:p w14:paraId="5685AAC2"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0,00</w:t>
            </w:r>
          </w:p>
        </w:tc>
        <w:tc>
          <w:tcPr>
            <w:tcW w:w="601" w:type="dxa"/>
            <w:tcBorders>
              <w:top w:val="nil"/>
              <w:left w:val="nil"/>
              <w:bottom w:val="single" w:sz="4" w:space="0" w:color="auto"/>
              <w:right w:val="single" w:sz="4" w:space="0" w:color="auto"/>
            </w:tcBorders>
            <w:shd w:val="clear" w:color="000000" w:fill="FFFFFF"/>
            <w:noWrap/>
            <w:vAlign w:val="center"/>
            <w:hideMark/>
          </w:tcPr>
          <w:p w14:paraId="60F4BA87"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0,00</w:t>
            </w:r>
          </w:p>
        </w:tc>
        <w:tc>
          <w:tcPr>
            <w:tcW w:w="498" w:type="dxa"/>
            <w:tcBorders>
              <w:top w:val="nil"/>
              <w:left w:val="nil"/>
              <w:bottom w:val="single" w:sz="4" w:space="0" w:color="auto"/>
              <w:right w:val="single" w:sz="4" w:space="0" w:color="auto"/>
            </w:tcBorders>
            <w:shd w:val="clear" w:color="000000" w:fill="FFFFFF"/>
            <w:noWrap/>
            <w:vAlign w:val="center"/>
            <w:hideMark/>
          </w:tcPr>
          <w:p w14:paraId="27A4B605" w14:textId="77777777" w:rsidR="00231626" w:rsidRPr="00231626" w:rsidRDefault="00231626" w:rsidP="00231626">
            <w:pPr>
              <w:jc w:val="center"/>
              <w:rPr>
                <w:rFonts w:eastAsia="Times New Roman" w:cs="Calibri"/>
                <w:sz w:val="22"/>
                <w:szCs w:val="22"/>
              </w:rPr>
            </w:pPr>
            <w:r w:rsidRPr="00231626">
              <w:rPr>
                <w:rFonts w:eastAsia="Times New Roman" w:cs="Calibri"/>
                <w:sz w:val="22"/>
                <w:szCs w:val="22"/>
              </w:rPr>
              <w:t> </w:t>
            </w:r>
          </w:p>
        </w:tc>
        <w:tc>
          <w:tcPr>
            <w:tcW w:w="924" w:type="dxa"/>
            <w:tcBorders>
              <w:top w:val="nil"/>
              <w:left w:val="nil"/>
              <w:bottom w:val="single" w:sz="4" w:space="0" w:color="auto"/>
              <w:right w:val="single" w:sz="4" w:space="0" w:color="auto"/>
            </w:tcBorders>
            <w:shd w:val="clear" w:color="000000" w:fill="FFFFFF"/>
            <w:noWrap/>
            <w:vAlign w:val="center"/>
            <w:hideMark/>
          </w:tcPr>
          <w:p w14:paraId="74E7A3A6" w14:textId="77777777" w:rsidR="00231626" w:rsidRPr="00231626" w:rsidRDefault="00231626" w:rsidP="00231626">
            <w:pPr>
              <w:jc w:val="center"/>
              <w:rPr>
                <w:rFonts w:eastAsia="Times New Roman" w:cs="Calibri"/>
                <w:b/>
                <w:bCs/>
                <w:sz w:val="22"/>
                <w:szCs w:val="22"/>
              </w:rPr>
            </w:pPr>
            <w:r w:rsidRPr="00231626">
              <w:rPr>
                <w:rFonts w:eastAsia="Times New Roman" w:cs="Calibri"/>
                <w:b/>
                <w:bCs/>
                <w:sz w:val="22"/>
                <w:szCs w:val="22"/>
              </w:rPr>
              <w:t>0,00</w:t>
            </w:r>
          </w:p>
        </w:tc>
      </w:tr>
    </w:tbl>
    <w:p w14:paraId="6BB4D2C1"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p>
    <w:p w14:paraId="13062B61"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p>
    <w:p w14:paraId="6EBAE60D"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p>
    <w:p w14:paraId="13187B4F" w14:textId="6C32FCA4"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r>
        <w:rPr>
          <w:rFonts w:ascii="Verdana" w:hAnsi="Verdana"/>
          <w:sz w:val="22"/>
          <w:szCs w:val="22"/>
        </w:rPr>
        <w:t>Valoarea în functie de care se vor evalua ofertele este valoarea până la 31.12.202</w:t>
      </w:r>
      <w:r w:rsidR="009B3C46">
        <w:rPr>
          <w:rFonts w:ascii="Verdana" w:hAnsi="Verdana"/>
          <w:sz w:val="22"/>
          <w:szCs w:val="22"/>
        </w:rPr>
        <w:t>4</w:t>
      </w:r>
      <w:r>
        <w:rPr>
          <w:rFonts w:ascii="Verdana" w:hAnsi="Verdana"/>
          <w:sz w:val="22"/>
          <w:szCs w:val="22"/>
        </w:rPr>
        <w:t>.</w:t>
      </w:r>
    </w:p>
    <w:p w14:paraId="2D3F3F78"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p>
    <w:p w14:paraId="6E72BA27"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rPr>
      </w:pPr>
    </w:p>
    <w:p w14:paraId="287514C5"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61ADB113"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42F68F6F"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207FF9C3"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798B6802"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584ADA12"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7E063574"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0A14FFB4"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07B3AB44"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1C3F87E6"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492D01EE"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p w14:paraId="1EFB1AC6" w14:textId="77777777" w:rsidR="00951456" w:rsidRDefault="00951456" w:rsidP="00E310CE">
      <w:pPr>
        <w:widowControl w:val="0"/>
        <w:suppressAutoHyphens/>
        <w:overflowPunct w:val="0"/>
        <w:autoSpaceDE w:val="0"/>
        <w:autoSpaceDN w:val="0"/>
        <w:adjustRightInd w:val="0"/>
        <w:textAlignment w:val="baseline"/>
        <w:rPr>
          <w:rFonts w:ascii="Verdana" w:hAnsi="Verdana"/>
          <w:sz w:val="22"/>
          <w:szCs w:val="22"/>
        </w:rPr>
      </w:pPr>
    </w:p>
    <w:tbl>
      <w:tblPr>
        <w:tblW w:w="10206" w:type="dxa"/>
        <w:tblLook w:val="04A0" w:firstRow="1" w:lastRow="0" w:firstColumn="1" w:lastColumn="0" w:noHBand="0" w:noVBand="1"/>
      </w:tblPr>
      <w:tblGrid>
        <w:gridCol w:w="624"/>
        <w:gridCol w:w="2550"/>
        <w:gridCol w:w="3026"/>
        <w:gridCol w:w="780"/>
        <w:gridCol w:w="928"/>
        <w:gridCol w:w="1237"/>
        <w:gridCol w:w="1142"/>
      </w:tblGrid>
      <w:tr w:rsidR="009B3C46" w:rsidRPr="009B3C46" w14:paraId="1F5EB234" w14:textId="77777777" w:rsidTr="009B3C46">
        <w:trPr>
          <w:trHeight w:val="300"/>
        </w:trPr>
        <w:tc>
          <w:tcPr>
            <w:tcW w:w="10206" w:type="dxa"/>
            <w:gridSpan w:val="7"/>
            <w:tcBorders>
              <w:top w:val="nil"/>
              <w:left w:val="nil"/>
              <w:bottom w:val="nil"/>
              <w:right w:val="nil"/>
            </w:tcBorders>
            <w:shd w:val="clear" w:color="auto" w:fill="auto"/>
            <w:vAlign w:val="bottom"/>
            <w:hideMark/>
          </w:tcPr>
          <w:p w14:paraId="7DA789CE" w14:textId="07D2ACEB" w:rsidR="009B3C46" w:rsidRPr="009B3C46" w:rsidRDefault="009B3C46" w:rsidP="009B3C46">
            <w:pPr>
              <w:rPr>
                <w:rFonts w:eastAsia="Times New Roman" w:cs="Calibri"/>
                <w:sz w:val="22"/>
                <w:szCs w:val="22"/>
              </w:rPr>
            </w:pPr>
            <w:r w:rsidRPr="009B3C46">
              <w:rPr>
                <w:rFonts w:eastAsia="Times New Roman" w:cs="Calibri"/>
                <w:sz w:val="22"/>
                <w:szCs w:val="22"/>
              </w:rPr>
              <w:t xml:space="preserve">Anexa 2 </w:t>
            </w:r>
          </w:p>
        </w:tc>
      </w:tr>
      <w:tr w:rsidR="009B3C46" w:rsidRPr="009B3C46" w14:paraId="55B0E80F" w14:textId="77777777" w:rsidTr="009B3C46">
        <w:trPr>
          <w:trHeight w:val="300"/>
        </w:trPr>
        <w:tc>
          <w:tcPr>
            <w:tcW w:w="10206" w:type="dxa"/>
            <w:gridSpan w:val="7"/>
            <w:tcBorders>
              <w:top w:val="nil"/>
              <w:left w:val="nil"/>
              <w:bottom w:val="nil"/>
              <w:right w:val="nil"/>
            </w:tcBorders>
            <w:shd w:val="clear" w:color="auto" w:fill="auto"/>
            <w:vAlign w:val="bottom"/>
            <w:hideMark/>
          </w:tcPr>
          <w:p w14:paraId="0EE72CDE" w14:textId="77777777" w:rsidR="009B3C46" w:rsidRPr="009B3C46" w:rsidRDefault="009B3C46" w:rsidP="009B3C46">
            <w:pPr>
              <w:rPr>
                <w:rFonts w:eastAsia="Times New Roman" w:cs="Calibri"/>
                <w:sz w:val="22"/>
                <w:szCs w:val="22"/>
              </w:rPr>
            </w:pPr>
            <w:r w:rsidRPr="009B3C46">
              <w:rPr>
                <w:rFonts w:eastAsia="Times New Roman" w:cs="Calibri"/>
                <w:sz w:val="22"/>
                <w:szCs w:val="22"/>
              </w:rPr>
              <w:t>Necesar pe primele 4 luni din anul 2025</w:t>
            </w:r>
          </w:p>
        </w:tc>
      </w:tr>
      <w:tr w:rsidR="009B3C46" w:rsidRPr="009B3C46" w14:paraId="0D02C71A" w14:textId="77777777" w:rsidTr="009B3C46">
        <w:trPr>
          <w:trHeight w:val="300"/>
        </w:trPr>
        <w:tc>
          <w:tcPr>
            <w:tcW w:w="593" w:type="dxa"/>
            <w:tcBorders>
              <w:top w:val="nil"/>
              <w:left w:val="nil"/>
              <w:bottom w:val="nil"/>
              <w:right w:val="nil"/>
            </w:tcBorders>
            <w:shd w:val="clear" w:color="auto" w:fill="auto"/>
            <w:noWrap/>
            <w:vAlign w:val="bottom"/>
            <w:hideMark/>
          </w:tcPr>
          <w:p w14:paraId="7EC3761D" w14:textId="77777777" w:rsidR="009B3C46" w:rsidRPr="009B3C46" w:rsidRDefault="009B3C46" w:rsidP="009B3C46">
            <w:pPr>
              <w:rPr>
                <w:rFonts w:eastAsia="Times New Roman" w:cs="Calibri"/>
                <w:sz w:val="22"/>
                <w:szCs w:val="22"/>
              </w:rPr>
            </w:pPr>
          </w:p>
        </w:tc>
        <w:tc>
          <w:tcPr>
            <w:tcW w:w="2550" w:type="dxa"/>
            <w:tcBorders>
              <w:top w:val="nil"/>
              <w:left w:val="nil"/>
              <w:bottom w:val="nil"/>
              <w:right w:val="nil"/>
            </w:tcBorders>
            <w:shd w:val="clear" w:color="auto" w:fill="auto"/>
            <w:noWrap/>
            <w:hideMark/>
          </w:tcPr>
          <w:p w14:paraId="2B97419B" w14:textId="77777777" w:rsidR="009B3C46" w:rsidRPr="009B3C46" w:rsidRDefault="009B3C46" w:rsidP="009B3C46">
            <w:pPr>
              <w:rPr>
                <w:rFonts w:ascii="Times New Roman" w:eastAsia="Times New Roman" w:hAnsi="Times New Roman" w:cs="Times New Roman"/>
              </w:rPr>
            </w:pPr>
          </w:p>
        </w:tc>
        <w:tc>
          <w:tcPr>
            <w:tcW w:w="3026" w:type="dxa"/>
            <w:tcBorders>
              <w:top w:val="nil"/>
              <w:left w:val="nil"/>
              <w:bottom w:val="nil"/>
              <w:right w:val="nil"/>
            </w:tcBorders>
            <w:shd w:val="clear" w:color="auto" w:fill="auto"/>
            <w:noWrap/>
            <w:hideMark/>
          </w:tcPr>
          <w:p w14:paraId="64BC8F94" w14:textId="77777777" w:rsidR="009B3C46" w:rsidRPr="009B3C46" w:rsidRDefault="009B3C46" w:rsidP="009B3C46">
            <w:pPr>
              <w:rPr>
                <w:rFonts w:ascii="Times New Roman" w:eastAsia="Times New Roman" w:hAnsi="Times New Roman" w:cs="Times New Roman"/>
              </w:rPr>
            </w:pPr>
          </w:p>
        </w:tc>
        <w:tc>
          <w:tcPr>
            <w:tcW w:w="780" w:type="dxa"/>
            <w:tcBorders>
              <w:top w:val="nil"/>
              <w:left w:val="nil"/>
              <w:bottom w:val="nil"/>
              <w:right w:val="nil"/>
            </w:tcBorders>
            <w:shd w:val="clear" w:color="auto" w:fill="auto"/>
            <w:noWrap/>
            <w:vAlign w:val="bottom"/>
            <w:hideMark/>
          </w:tcPr>
          <w:p w14:paraId="30DD0A6A" w14:textId="77777777" w:rsidR="009B3C46" w:rsidRPr="009B3C46" w:rsidRDefault="009B3C46" w:rsidP="009B3C46">
            <w:pPr>
              <w:rPr>
                <w:rFonts w:ascii="Times New Roman" w:eastAsia="Times New Roman" w:hAnsi="Times New Roman" w:cs="Times New Roman"/>
              </w:rPr>
            </w:pPr>
          </w:p>
        </w:tc>
        <w:tc>
          <w:tcPr>
            <w:tcW w:w="894" w:type="dxa"/>
            <w:tcBorders>
              <w:top w:val="nil"/>
              <w:left w:val="nil"/>
              <w:bottom w:val="nil"/>
              <w:right w:val="nil"/>
            </w:tcBorders>
            <w:shd w:val="clear" w:color="auto" w:fill="auto"/>
            <w:noWrap/>
            <w:vAlign w:val="bottom"/>
            <w:hideMark/>
          </w:tcPr>
          <w:p w14:paraId="2AE562B2" w14:textId="77777777" w:rsidR="009B3C46" w:rsidRPr="009B3C46" w:rsidRDefault="009B3C46" w:rsidP="009B3C46">
            <w:pPr>
              <w:rPr>
                <w:rFonts w:ascii="Times New Roman" w:eastAsia="Times New Roman" w:hAnsi="Times New Roman" w:cs="Times New Roman"/>
              </w:rPr>
            </w:pPr>
          </w:p>
        </w:tc>
        <w:tc>
          <w:tcPr>
            <w:tcW w:w="1218" w:type="dxa"/>
            <w:tcBorders>
              <w:top w:val="nil"/>
              <w:left w:val="nil"/>
              <w:bottom w:val="nil"/>
              <w:right w:val="nil"/>
            </w:tcBorders>
            <w:shd w:val="clear" w:color="auto" w:fill="auto"/>
            <w:noWrap/>
            <w:vAlign w:val="bottom"/>
            <w:hideMark/>
          </w:tcPr>
          <w:p w14:paraId="3D080681" w14:textId="77777777" w:rsidR="009B3C46" w:rsidRPr="009B3C46" w:rsidRDefault="009B3C46" w:rsidP="009B3C46">
            <w:pPr>
              <w:rPr>
                <w:rFonts w:ascii="Times New Roman" w:eastAsia="Times New Roman" w:hAnsi="Times New Roman" w:cs="Times New Roman"/>
              </w:rPr>
            </w:pPr>
          </w:p>
        </w:tc>
        <w:tc>
          <w:tcPr>
            <w:tcW w:w="1142" w:type="dxa"/>
            <w:tcBorders>
              <w:top w:val="nil"/>
              <w:left w:val="nil"/>
              <w:bottom w:val="nil"/>
              <w:right w:val="nil"/>
            </w:tcBorders>
            <w:shd w:val="clear" w:color="auto" w:fill="auto"/>
            <w:noWrap/>
            <w:vAlign w:val="bottom"/>
            <w:hideMark/>
          </w:tcPr>
          <w:p w14:paraId="77EE5368" w14:textId="77777777" w:rsidR="009B3C46" w:rsidRPr="009B3C46" w:rsidRDefault="009B3C46" w:rsidP="009B3C46">
            <w:pPr>
              <w:rPr>
                <w:rFonts w:ascii="Times New Roman" w:eastAsia="Times New Roman" w:hAnsi="Times New Roman" w:cs="Times New Roman"/>
              </w:rPr>
            </w:pPr>
          </w:p>
        </w:tc>
      </w:tr>
      <w:tr w:rsidR="009B3C46" w:rsidRPr="009B3C46" w14:paraId="12F0C777" w14:textId="77777777" w:rsidTr="009B3C46">
        <w:trPr>
          <w:trHeight w:val="1921"/>
        </w:trPr>
        <w:tc>
          <w:tcPr>
            <w:tcW w:w="59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E9CEFE9"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NR. CRT.</w:t>
            </w:r>
          </w:p>
        </w:tc>
        <w:tc>
          <w:tcPr>
            <w:tcW w:w="2550" w:type="dxa"/>
            <w:tcBorders>
              <w:top w:val="single" w:sz="4" w:space="0" w:color="auto"/>
              <w:left w:val="nil"/>
              <w:bottom w:val="single" w:sz="4" w:space="0" w:color="auto"/>
              <w:right w:val="single" w:sz="4" w:space="0" w:color="auto"/>
            </w:tcBorders>
            <w:shd w:val="clear" w:color="FFFFCC" w:fill="FFFFFF"/>
            <w:vAlign w:val="center"/>
            <w:hideMark/>
          </w:tcPr>
          <w:p w14:paraId="25AC91B7"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DENUMIRE PRODUS</w:t>
            </w:r>
          </w:p>
        </w:tc>
        <w:tc>
          <w:tcPr>
            <w:tcW w:w="3026" w:type="dxa"/>
            <w:tcBorders>
              <w:top w:val="single" w:sz="4" w:space="0" w:color="auto"/>
              <w:left w:val="nil"/>
              <w:bottom w:val="single" w:sz="4" w:space="0" w:color="auto"/>
              <w:right w:val="single" w:sz="4" w:space="0" w:color="auto"/>
            </w:tcBorders>
            <w:shd w:val="clear" w:color="FFFFCC" w:fill="FFFFFF"/>
            <w:vAlign w:val="center"/>
            <w:hideMark/>
          </w:tcPr>
          <w:p w14:paraId="685EEBAD"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CARACTERISTICI TEHNICE</w:t>
            </w:r>
          </w:p>
        </w:tc>
        <w:tc>
          <w:tcPr>
            <w:tcW w:w="780" w:type="dxa"/>
            <w:tcBorders>
              <w:top w:val="single" w:sz="4" w:space="0" w:color="auto"/>
              <w:left w:val="nil"/>
              <w:bottom w:val="single" w:sz="4" w:space="0" w:color="auto"/>
              <w:right w:val="single" w:sz="4" w:space="0" w:color="auto"/>
            </w:tcBorders>
            <w:shd w:val="clear" w:color="FFFFCC" w:fill="FFFFFF"/>
            <w:vAlign w:val="center"/>
            <w:hideMark/>
          </w:tcPr>
          <w:p w14:paraId="1C842FA8"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U.M.</w:t>
            </w:r>
          </w:p>
        </w:tc>
        <w:tc>
          <w:tcPr>
            <w:tcW w:w="894" w:type="dxa"/>
            <w:tcBorders>
              <w:top w:val="single" w:sz="4" w:space="0" w:color="auto"/>
              <w:left w:val="nil"/>
              <w:bottom w:val="single" w:sz="4" w:space="0" w:color="auto"/>
              <w:right w:val="single" w:sz="4" w:space="0" w:color="auto"/>
            </w:tcBorders>
            <w:shd w:val="clear" w:color="FFFFCC" w:fill="FFFFFF"/>
            <w:vAlign w:val="center"/>
            <w:hideMark/>
          </w:tcPr>
          <w:p w14:paraId="1624F169" w14:textId="77777777" w:rsidR="009B3C46" w:rsidRPr="009B3C46" w:rsidRDefault="009B3C46" w:rsidP="009B3C46">
            <w:pPr>
              <w:jc w:val="center"/>
              <w:rPr>
                <w:rFonts w:ascii="Verdana" w:eastAsia="Times New Roman" w:hAnsi="Verdana" w:cs="Calibri"/>
                <w:b/>
                <w:bCs/>
                <w:sz w:val="16"/>
                <w:szCs w:val="16"/>
              </w:rPr>
            </w:pPr>
            <w:r w:rsidRPr="009B3C46">
              <w:rPr>
                <w:rFonts w:ascii="Verdana" w:eastAsia="Times New Roman" w:hAnsi="Verdana" w:cs="Calibri"/>
                <w:b/>
                <w:bCs/>
                <w:sz w:val="16"/>
                <w:szCs w:val="16"/>
              </w:rPr>
              <w:t>PREȚ UNITAR LEI FĂRĂ TVA</w:t>
            </w:r>
          </w:p>
        </w:tc>
        <w:tc>
          <w:tcPr>
            <w:tcW w:w="1218" w:type="dxa"/>
            <w:tcBorders>
              <w:top w:val="single" w:sz="4" w:space="0" w:color="auto"/>
              <w:left w:val="nil"/>
              <w:bottom w:val="single" w:sz="4" w:space="0" w:color="auto"/>
              <w:right w:val="single" w:sz="4" w:space="0" w:color="auto"/>
            </w:tcBorders>
            <w:shd w:val="clear" w:color="FFFFCC" w:fill="FFFFFF"/>
            <w:vAlign w:val="center"/>
            <w:hideMark/>
          </w:tcPr>
          <w:p w14:paraId="224E1786"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CANTITATE - CAMIN</w:t>
            </w:r>
          </w:p>
        </w:tc>
        <w:tc>
          <w:tcPr>
            <w:tcW w:w="1142" w:type="dxa"/>
            <w:tcBorders>
              <w:top w:val="single" w:sz="4" w:space="0" w:color="auto"/>
              <w:left w:val="nil"/>
              <w:bottom w:val="single" w:sz="4" w:space="0" w:color="auto"/>
              <w:right w:val="single" w:sz="4" w:space="0" w:color="auto"/>
            </w:tcBorders>
            <w:shd w:val="clear" w:color="FFFFCC" w:fill="FFFFFF"/>
            <w:vAlign w:val="center"/>
            <w:hideMark/>
          </w:tcPr>
          <w:p w14:paraId="28E92302"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VALOARE TOTALĂ LEI FĂRĂ TVA</w:t>
            </w:r>
          </w:p>
        </w:tc>
      </w:tr>
      <w:tr w:rsidR="009B3C46" w:rsidRPr="009B3C46" w14:paraId="041B1027" w14:textId="77777777" w:rsidTr="009B3C46">
        <w:trPr>
          <w:trHeight w:val="2086"/>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3A20DB80"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1.</w:t>
            </w:r>
          </w:p>
        </w:tc>
        <w:tc>
          <w:tcPr>
            <w:tcW w:w="2550" w:type="dxa"/>
            <w:tcBorders>
              <w:top w:val="nil"/>
              <w:left w:val="nil"/>
              <w:bottom w:val="single" w:sz="4" w:space="0" w:color="auto"/>
              <w:right w:val="single" w:sz="4" w:space="0" w:color="auto"/>
            </w:tcBorders>
            <w:shd w:val="clear" w:color="FFFFCC" w:fill="FFFFFF"/>
            <w:vAlign w:val="center"/>
            <w:hideMark/>
          </w:tcPr>
          <w:p w14:paraId="19918AFB" w14:textId="77777777" w:rsidR="009B3C46" w:rsidRPr="009B3C46" w:rsidRDefault="009B3C46" w:rsidP="009B3C46">
            <w:pPr>
              <w:rPr>
                <w:rFonts w:eastAsia="Times New Roman" w:cs="Calibri"/>
                <w:sz w:val="22"/>
                <w:szCs w:val="22"/>
              </w:rPr>
            </w:pPr>
            <w:r w:rsidRPr="009B3C46">
              <w:rPr>
                <w:rFonts w:eastAsia="Times New Roman" w:cs="Calibri"/>
                <w:sz w:val="22"/>
                <w:szCs w:val="22"/>
              </w:rPr>
              <w:t>Alcool sanitar 70 %, 500 ml,avizat MS</w:t>
            </w:r>
          </w:p>
        </w:tc>
        <w:tc>
          <w:tcPr>
            <w:tcW w:w="3026" w:type="dxa"/>
            <w:tcBorders>
              <w:top w:val="nil"/>
              <w:left w:val="nil"/>
              <w:bottom w:val="single" w:sz="4" w:space="0" w:color="auto"/>
              <w:right w:val="single" w:sz="4" w:space="0" w:color="auto"/>
            </w:tcBorders>
            <w:shd w:val="clear" w:color="FFFFCC" w:fill="FFFFFF"/>
            <w:hideMark/>
          </w:tcPr>
          <w:p w14:paraId="7F8D6B9D" w14:textId="77777777" w:rsidR="009B3C46" w:rsidRPr="009B3C46" w:rsidRDefault="009B3C46" w:rsidP="009B3C46">
            <w:pPr>
              <w:rPr>
                <w:rFonts w:eastAsia="Times New Roman" w:cs="Calibri"/>
                <w:sz w:val="22"/>
                <w:szCs w:val="22"/>
              </w:rPr>
            </w:pPr>
            <w:r w:rsidRPr="009B3C46">
              <w:rPr>
                <w:rFonts w:eastAsia="Times New Roman" w:cs="Calibri"/>
                <w:sz w:val="22"/>
                <w:szCs w:val="22"/>
              </w:rPr>
              <w:t>Alcool sanitar 70 %, 500 ml, se utilizează atât pentru piele (dezinfecția mâinilor prin frecare), cât și pentru dezinfecția suprafețelor inerte. Termen de valabilitate: minim 2 ani de la data recepției, avizat MS</w:t>
            </w:r>
          </w:p>
        </w:tc>
        <w:tc>
          <w:tcPr>
            <w:tcW w:w="780" w:type="dxa"/>
            <w:tcBorders>
              <w:top w:val="nil"/>
              <w:left w:val="nil"/>
              <w:bottom w:val="single" w:sz="4" w:space="0" w:color="auto"/>
              <w:right w:val="single" w:sz="4" w:space="0" w:color="auto"/>
            </w:tcBorders>
            <w:shd w:val="clear" w:color="FFFFCC" w:fill="FFFFFF"/>
            <w:noWrap/>
            <w:vAlign w:val="center"/>
            <w:hideMark/>
          </w:tcPr>
          <w:p w14:paraId="6F665B38"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buc</w:t>
            </w:r>
          </w:p>
        </w:tc>
        <w:tc>
          <w:tcPr>
            <w:tcW w:w="894" w:type="dxa"/>
            <w:tcBorders>
              <w:top w:val="nil"/>
              <w:left w:val="nil"/>
              <w:bottom w:val="single" w:sz="4" w:space="0" w:color="auto"/>
              <w:right w:val="single" w:sz="4" w:space="0" w:color="auto"/>
            </w:tcBorders>
            <w:shd w:val="clear" w:color="FFFFCC" w:fill="FFFFFF"/>
            <w:noWrap/>
            <w:vAlign w:val="center"/>
            <w:hideMark/>
          </w:tcPr>
          <w:p w14:paraId="44C676D8"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0CCA0DEB"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50</w:t>
            </w:r>
          </w:p>
        </w:tc>
        <w:tc>
          <w:tcPr>
            <w:tcW w:w="1142" w:type="dxa"/>
            <w:tcBorders>
              <w:top w:val="nil"/>
              <w:left w:val="nil"/>
              <w:bottom w:val="single" w:sz="4" w:space="0" w:color="auto"/>
              <w:right w:val="single" w:sz="4" w:space="0" w:color="auto"/>
            </w:tcBorders>
            <w:shd w:val="clear" w:color="FFFFCC" w:fill="FFFFFF"/>
            <w:noWrap/>
            <w:vAlign w:val="center"/>
            <w:hideMark/>
          </w:tcPr>
          <w:p w14:paraId="3E84B4DB"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00247D8E" w14:textId="77777777" w:rsidTr="009B3C46">
        <w:trPr>
          <w:trHeight w:val="1215"/>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1D474C70"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2.</w:t>
            </w:r>
          </w:p>
        </w:tc>
        <w:tc>
          <w:tcPr>
            <w:tcW w:w="2550" w:type="dxa"/>
            <w:tcBorders>
              <w:top w:val="nil"/>
              <w:left w:val="nil"/>
              <w:bottom w:val="single" w:sz="4" w:space="0" w:color="auto"/>
              <w:right w:val="single" w:sz="4" w:space="0" w:color="auto"/>
            </w:tcBorders>
            <w:shd w:val="clear" w:color="FFFFCC" w:fill="FFFFFF"/>
            <w:hideMark/>
          </w:tcPr>
          <w:p w14:paraId="534C14DE" w14:textId="77777777" w:rsidR="009B3C46" w:rsidRPr="009B3C46" w:rsidRDefault="009B3C46" w:rsidP="009B3C46">
            <w:pPr>
              <w:rPr>
                <w:rFonts w:eastAsia="Times New Roman" w:cs="Calibri"/>
                <w:sz w:val="22"/>
                <w:szCs w:val="22"/>
              </w:rPr>
            </w:pPr>
            <w:r w:rsidRPr="009B3C46">
              <w:rPr>
                <w:rFonts w:eastAsia="Times New Roman" w:cs="Calibri"/>
                <w:sz w:val="22"/>
                <w:szCs w:val="22"/>
              </w:rPr>
              <w:t>Cloramină - tablete efervescente, 1,5 gr clor activ/tabletă, 200 buc/cutie, avizat MS</w:t>
            </w:r>
          </w:p>
        </w:tc>
        <w:tc>
          <w:tcPr>
            <w:tcW w:w="3026" w:type="dxa"/>
            <w:tcBorders>
              <w:top w:val="nil"/>
              <w:left w:val="nil"/>
              <w:bottom w:val="single" w:sz="4" w:space="0" w:color="auto"/>
              <w:right w:val="single" w:sz="4" w:space="0" w:color="auto"/>
            </w:tcBorders>
            <w:shd w:val="clear" w:color="FFFFCC" w:fill="FFFFFF"/>
            <w:hideMark/>
          </w:tcPr>
          <w:p w14:paraId="28C95A9F" w14:textId="77777777" w:rsidR="009B3C46" w:rsidRPr="009B3C46" w:rsidRDefault="009B3C46" w:rsidP="009B3C46">
            <w:pPr>
              <w:rPr>
                <w:rFonts w:eastAsia="Times New Roman" w:cs="Calibri"/>
                <w:sz w:val="22"/>
                <w:szCs w:val="22"/>
              </w:rPr>
            </w:pPr>
            <w:r w:rsidRPr="009B3C46">
              <w:rPr>
                <w:rFonts w:eastAsia="Times New Roman" w:cs="Calibri"/>
                <w:sz w:val="22"/>
                <w:szCs w:val="22"/>
              </w:rPr>
              <w:t>Cloramină - tablete efervescente, 1,5 gr clor activ/tabletă, 200 buc/cutie, avizat MS</w:t>
            </w:r>
          </w:p>
        </w:tc>
        <w:tc>
          <w:tcPr>
            <w:tcW w:w="780" w:type="dxa"/>
            <w:tcBorders>
              <w:top w:val="nil"/>
              <w:left w:val="nil"/>
              <w:bottom w:val="single" w:sz="4" w:space="0" w:color="auto"/>
              <w:right w:val="single" w:sz="4" w:space="0" w:color="auto"/>
            </w:tcBorders>
            <w:shd w:val="clear" w:color="FFFFCC" w:fill="FFFFFF"/>
            <w:noWrap/>
            <w:vAlign w:val="center"/>
            <w:hideMark/>
          </w:tcPr>
          <w:p w14:paraId="4FA654A9"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cutie</w:t>
            </w:r>
          </w:p>
        </w:tc>
        <w:tc>
          <w:tcPr>
            <w:tcW w:w="894" w:type="dxa"/>
            <w:tcBorders>
              <w:top w:val="nil"/>
              <w:left w:val="nil"/>
              <w:bottom w:val="single" w:sz="4" w:space="0" w:color="auto"/>
              <w:right w:val="single" w:sz="4" w:space="0" w:color="auto"/>
            </w:tcBorders>
            <w:shd w:val="clear" w:color="FFFFCC" w:fill="FFFFFF"/>
            <w:noWrap/>
            <w:vAlign w:val="center"/>
            <w:hideMark/>
          </w:tcPr>
          <w:p w14:paraId="3B0ABB80"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25C7EAC1"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5</w:t>
            </w:r>
          </w:p>
        </w:tc>
        <w:tc>
          <w:tcPr>
            <w:tcW w:w="1142" w:type="dxa"/>
            <w:tcBorders>
              <w:top w:val="nil"/>
              <w:left w:val="nil"/>
              <w:bottom w:val="single" w:sz="4" w:space="0" w:color="auto"/>
              <w:right w:val="single" w:sz="4" w:space="0" w:color="auto"/>
            </w:tcBorders>
            <w:shd w:val="clear" w:color="FFFFCC" w:fill="FFFFFF"/>
            <w:noWrap/>
            <w:vAlign w:val="center"/>
            <w:hideMark/>
          </w:tcPr>
          <w:p w14:paraId="0185AC02"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5E3C240A" w14:textId="77777777" w:rsidTr="009B3C46">
        <w:trPr>
          <w:trHeight w:val="1110"/>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12F1663D"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3.</w:t>
            </w:r>
          </w:p>
        </w:tc>
        <w:tc>
          <w:tcPr>
            <w:tcW w:w="2550" w:type="dxa"/>
            <w:tcBorders>
              <w:top w:val="nil"/>
              <w:left w:val="nil"/>
              <w:bottom w:val="single" w:sz="4" w:space="0" w:color="auto"/>
              <w:right w:val="single" w:sz="4" w:space="0" w:color="auto"/>
            </w:tcBorders>
            <w:shd w:val="clear" w:color="FFFFCC" w:fill="FFFFFF"/>
            <w:vAlign w:val="center"/>
            <w:hideMark/>
          </w:tcPr>
          <w:p w14:paraId="51EBF33C"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pentru suprafețe gata de utilizare, 1000 ml, avizat MS</w:t>
            </w:r>
          </w:p>
        </w:tc>
        <w:tc>
          <w:tcPr>
            <w:tcW w:w="3026" w:type="dxa"/>
            <w:tcBorders>
              <w:top w:val="nil"/>
              <w:left w:val="nil"/>
              <w:bottom w:val="single" w:sz="4" w:space="0" w:color="auto"/>
              <w:right w:val="single" w:sz="4" w:space="0" w:color="auto"/>
            </w:tcBorders>
            <w:shd w:val="clear" w:color="FFFFCC" w:fill="FFFFFF"/>
            <w:vAlign w:val="center"/>
            <w:hideMark/>
          </w:tcPr>
          <w:p w14:paraId="63DF144B"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pentru suprafețe gata de utilizare, 1000 ml, avizat MS</w:t>
            </w:r>
          </w:p>
        </w:tc>
        <w:tc>
          <w:tcPr>
            <w:tcW w:w="780" w:type="dxa"/>
            <w:tcBorders>
              <w:top w:val="nil"/>
              <w:left w:val="nil"/>
              <w:bottom w:val="single" w:sz="4" w:space="0" w:color="auto"/>
              <w:right w:val="single" w:sz="4" w:space="0" w:color="auto"/>
            </w:tcBorders>
            <w:shd w:val="clear" w:color="FFFFCC" w:fill="FFFFFF"/>
            <w:noWrap/>
            <w:vAlign w:val="center"/>
            <w:hideMark/>
          </w:tcPr>
          <w:p w14:paraId="001A76BD"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buc</w:t>
            </w:r>
          </w:p>
        </w:tc>
        <w:tc>
          <w:tcPr>
            <w:tcW w:w="894" w:type="dxa"/>
            <w:tcBorders>
              <w:top w:val="nil"/>
              <w:left w:val="nil"/>
              <w:bottom w:val="single" w:sz="4" w:space="0" w:color="auto"/>
              <w:right w:val="single" w:sz="4" w:space="0" w:color="auto"/>
            </w:tcBorders>
            <w:shd w:val="clear" w:color="FFFFCC" w:fill="FFFFFF"/>
            <w:noWrap/>
            <w:vAlign w:val="center"/>
            <w:hideMark/>
          </w:tcPr>
          <w:p w14:paraId="1249DCF2"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36ADF0CE"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54</w:t>
            </w:r>
          </w:p>
        </w:tc>
        <w:tc>
          <w:tcPr>
            <w:tcW w:w="1142" w:type="dxa"/>
            <w:tcBorders>
              <w:top w:val="nil"/>
              <w:left w:val="nil"/>
              <w:bottom w:val="single" w:sz="4" w:space="0" w:color="auto"/>
              <w:right w:val="single" w:sz="4" w:space="0" w:color="auto"/>
            </w:tcBorders>
            <w:shd w:val="clear" w:color="FFFFCC" w:fill="FFFFFF"/>
            <w:noWrap/>
            <w:vAlign w:val="center"/>
            <w:hideMark/>
          </w:tcPr>
          <w:p w14:paraId="49FBDC38"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030E5891" w14:textId="77777777" w:rsidTr="009B3C46">
        <w:trPr>
          <w:trHeight w:val="769"/>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443F695A"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4.</w:t>
            </w:r>
          </w:p>
        </w:tc>
        <w:tc>
          <w:tcPr>
            <w:tcW w:w="2550" w:type="dxa"/>
            <w:tcBorders>
              <w:top w:val="nil"/>
              <w:left w:val="nil"/>
              <w:bottom w:val="single" w:sz="4" w:space="0" w:color="auto"/>
              <w:right w:val="single" w:sz="4" w:space="0" w:color="auto"/>
            </w:tcBorders>
            <w:shd w:val="clear" w:color="FFFFCC" w:fill="FFFFFF"/>
            <w:vAlign w:val="center"/>
            <w:hideMark/>
          </w:tcPr>
          <w:p w14:paraId="4FB973BE" w14:textId="77777777" w:rsidR="009B3C46" w:rsidRPr="009B3C46" w:rsidRDefault="009B3C46" w:rsidP="009B3C46">
            <w:pPr>
              <w:rPr>
                <w:rFonts w:eastAsia="Times New Roman" w:cs="Calibri"/>
                <w:sz w:val="22"/>
                <w:szCs w:val="22"/>
              </w:rPr>
            </w:pPr>
            <w:r w:rsidRPr="009B3C46">
              <w:rPr>
                <w:rFonts w:eastAsia="Times New Roman" w:cs="Calibri"/>
                <w:sz w:val="22"/>
                <w:szCs w:val="22"/>
              </w:rPr>
              <w:t>Clor 5 litri, avizat MS, tip Domestos</w:t>
            </w:r>
          </w:p>
        </w:tc>
        <w:tc>
          <w:tcPr>
            <w:tcW w:w="3026" w:type="dxa"/>
            <w:tcBorders>
              <w:top w:val="nil"/>
              <w:left w:val="nil"/>
              <w:bottom w:val="single" w:sz="4" w:space="0" w:color="auto"/>
              <w:right w:val="single" w:sz="4" w:space="0" w:color="auto"/>
            </w:tcBorders>
            <w:shd w:val="clear" w:color="FFFFCC" w:fill="FFFFFF"/>
            <w:vAlign w:val="center"/>
            <w:hideMark/>
          </w:tcPr>
          <w:p w14:paraId="189A15E5" w14:textId="77777777" w:rsidR="009B3C46" w:rsidRPr="009B3C46" w:rsidRDefault="009B3C46" w:rsidP="009B3C46">
            <w:pPr>
              <w:rPr>
                <w:rFonts w:eastAsia="Times New Roman" w:cs="Calibri"/>
                <w:sz w:val="22"/>
                <w:szCs w:val="22"/>
              </w:rPr>
            </w:pPr>
            <w:r w:rsidRPr="009B3C46">
              <w:rPr>
                <w:rFonts w:eastAsia="Times New Roman" w:cs="Calibri"/>
                <w:sz w:val="22"/>
                <w:szCs w:val="22"/>
              </w:rPr>
              <w:t>Clor 5 litri, avizat MS, tip Domestos</w:t>
            </w:r>
          </w:p>
        </w:tc>
        <w:tc>
          <w:tcPr>
            <w:tcW w:w="780" w:type="dxa"/>
            <w:tcBorders>
              <w:top w:val="nil"/>
              <w:left w:val="nil"/>
              <w:bottom w:val="single" w:sz="4" w:space="0" w:color="auto"/>
              <w:right w:val="single" w:sz="4" w:space="0" w:color="auto"/>
            </w:tcBorders>
            <w:shd w:val="clear" w:color="FFFFCC" w:fill="FFFFFF"/>
            <w:noWrap/>
            <w:vAlign w:val="center"/>
            <w:hideMark/>
          </w:tcPr>
          <w:p w14:paraId="6A46ABCF"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buc</w:t>
            </w:r>
          </w:p>
        </w:tc>
        <w:tc>
          <w:tcPr>
            <w:tcW w:w="894" w:type="dxa"/>
            <w:tcBorders>
              <w:top w:val="nil"/>
              <w:left w:val="nil"/>
              <w:bottom w:val="single" w:sz="4" w:space="0" w:color="auto"/>
              <w:right w:val="single" w:sz="4" w:space="0" w:color="auto"/>
            </w:tcBorders>
            <w:shd w:val="clear" w:color="FFFFCC" w:fill="FFFFFF"/>
            <w:noWrap/>
            <w:vAlign w:val="center"/>
            <w:hideMark/>
          </w:tcPr>
          <w:p w14:paraId="343A1830"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33BECA2C"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27</w:t>
            </w:r>
          </w:p>
        </w:tc>
        <w:tc>
          <w:tcPr>
            <w:tcW w:w="1142" w:type="dxa"/>
            <w:tcBorders>
              <w:top w:val="nil"/>
              <w:left w:val="nil"/>
              <w:bottom w:val="single" w:sz="4" w:space="0" w:color="auto"/>
              <w:right w:val="single" w:sz="4" w:space="0" w:color="auto"/>
            </w:tcBorders>
            <w:shd w:val="clear" w:color="FFFFCC" w:fill="FFFFFF"/>
            <w:noWrap/>
            <w:vAlign w:val="center"/>
            <w:hideMark/>
          </w:tcPr>
          <w:p w14:paraId="395EC091"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33C26AB1" w14:textId="77777777" w:rsidTr="009B3C46">
        <w:trPr>
          <w:trHeight w:val="1291"/>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586856A4"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5.</w:t>
            </w:r>
          </w:p>
        </w:tc>
        <w:tc>
          <w:tcPr>
            <w:tcW w:w="2550" w:type="dxa"/>
            <w:tcBorders>
              <w:top w:val="nil"/>
              <w:left w:val="nil"/>
              <w:bottom w:val="single" w:sz="4" w:space="0" w:color="auto"/>
              <w:right w:val="single" w:sz="4" w:space="0" w:color="auto"/>
            </w:tcBorders>
            <w:shd w:val="clear" w:color="FFFFCC" w:fill="FFFFFF"/>
            <w:vAlign w:val="center"/>
            <w:hideMark/>
          </w:tcPr>
          <w:p w14:paraId="35D0B29D"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spray pentru mâini și tegumente 1000 ml, avizat MS, tip Alchosept</w:t>
            </w:r>
          </w:p>
        </w:tc>
        <w:tc>
          <w:tcPr>
            <w:tcW w:w="3026" w:type="dxa"/>
            <w:tcBorders>
              <w:top w:val="nil"/>
              <w:left w:val="nil"/>
              <w:bottom w:val="single" w:sz="4" w:space="0" w:color="auto"/>
              <w:right w:val="single" w:sz="4" w:space="0" w:color="auto"/>
            </w:tcBorders>
            <w:shd w:val="clear" w:color="FFFFCC" w:fill="FFFFFF"/>
            <w:vAlign w:val="center"/>
            <w:hideMark/>
          </w:tcPr>
          <w:p w14:paraId="22610422"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spray pentru mâini și tegumente 1000 ml, avizat MS, tip Alchosept</w:t>
            </w:r>
          </w:p>
        </w:tc>
        <w:tc>
          <w:tcPr>
            <w:tcW w:w="780" w:type="dxa"/>
            <w:tcBorders>
              <w:top w:val="nil"/>
              <w:left w:val="nil"/>
              <w:bottom w:val="single" w:sz="4" w:space="0" w:color="auto"/>
              <w:right w:val="single" w:sz="4" w:space="0" w:color="auto"/>
            </w:tcBorders>
            <w:shd w:val="clear" w:color="FFFFCC" w:fill="FFFFFF"/>
            <w:noWrap/>
            <w:vAlign w:val="center"/>
            <w:hideMark/>
          </w:tcPr>
          <w:p w14:paraId="7EE850AF"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buc</w:t>
            </w:r>
          </w:p>
        </w:tc>
        <w:tc>
          <w:tcPr>
            <w:tcW w:w="894" w:type="dxa"/>
            <w:tcBorders>
              <w:top w:val="nil"/>
              <w:left w:val="nil"/>
              <w:bottom w:val="single" w:sz="4" w:space="0" w:color="auto"/>
              <w:right w:val="single" w:sz="4" w:space="0" w:color="auto"/>
            </w:tcBorders>
            <w:shd w:val="clear" w:color="FFFFCC" w:fill="FFFFFF"/>
            <w:noWrap/>
            <w:vAlign w:val="center"/>
            <w:hideMark/>
          </w:tcPr>
          <w:p w14:paraId="316C3C97"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205D3FCE"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53</w:t>
            </w:r>
          </w:p>
        </w:tc>
        <w:tc>
          <w:tcPr>
            <w:tcW w:w="1142" w:type="dxa"/>
            <w:tcBorders>
              <w:top w:val="nil"/>
              <w:left w:val="nil"/>
              <w:bottom w:val="single" w:sz="4" w:space="0" w:color="auto"/>
              <w:right w:val="single" w:sz="4" w:space="0" w:color="auto"/>
            </w:tcBorders>
            <w:shd w:val="clear" w:color="FFFFCC" w:fill="FFFFFF"/>
            <w:noWrap/>
            <w:vAlign w:val="center"/>
            <w:hideMark/>
          </w:tcPr>
          <w:p w14:paraId="3465783C"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4E3C4347" w14:textId="77777777" w:rsidTr="009B3C46">
        <w:trPr>
          <w:trHeight w:val="1291"/>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4483DA6C"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6.</w:t>
            </w:r>
          </w:p>
        </w:tc>
        <w:tc>
          <w:tcPr>
            <w:tcW w:w="2550" w:type="dxa"/>
            <w:tcBorders>
              <w:top w:val="nil"/>
              <w:left w:val="nil"/>
              <w:bottom w:val="single" w:sz="4" w:space="0" w:color="auto"/>
              <w:right w:val="single" w:sz="4" w:space="0" w:color="auto"/>
            </w:tcBorders>
            <w:shd w:val="clear" w:color="FFFFCC" w:fill="FFFFFF"/>
            <w:hideMark/>
          </w:tcPr>
          <w:p w14:paraId="115F3E13" w14:textId="77777777" w:rsidR="009B3C46" w:rsidRPr="009B3C46" w:rsidRDefault="009B3C46" w:rsidP="009B3C46">
            <w:pPr>
              <w:rPr>
                <w:rFonts w:eastAsia="Times New Roman" w:cs="Calibri"/>
                <w:sz w:val="22"/>
                <w:szCs w:val="22"/>
              </w:rPr>
            </w:pPr>
            <w:r w:rsidRPr="009B3C46">
              <w:rPr>
                <w:rFonts w:eastAsia="Times New Roman" w:cs="Calibri"/>
                <w:sz w:val="22"/>
                <w:szCs w:val="22"/>
              </w:rPr>
              <w:t>Detergent dezinfectant concentrat pentru dezinfectia instrumentarului  stomatologic 1 L.</w:t>
            </w:r>
          </w:p>
        </w:tc>
        <w:tc>
          <w:tcPr>
            <w:tcW w:w="3026" w:type="dxa"/>
            <w:tcBorders>
              <w:top w:val="nil"/>
              <w:left w:val="nil"/>
              <w:bottom w:val="single" w:sz="4" w:space="0" w:color="auto"/>
              <w:right w:val="single" w:sz="4" w:space="0" w:color="auto"/>
            </w:tcBorders>
            <w:shd w:val="clear" w:color="FFFFCC" w:fill="FFFFFF"/>
            <w:hideMark/>
          </w:tcPr>
          <w:p w14:paraId="0DDD1468" w14:textId="77777777" w:rsidR="009B3C46" w:rsidRPr="009B3C46" w:rsidRDefault="009B3C46" w:rsidP="009B3C46">
            <w:pPr>
              <w:rPr>
                <w:rFonts w:eastAsia="Times New Roman" w:cs="Calibri"/>
                <w:sz w:val="22"/>
                <w:szCs w:val="22"/>
              </w:rPr>
            </w:pPr>
            <w:r w:rsidRPr="009B3C46">
              <w:rPr>
                <w:rFonts w:eastAsia="Times New Roman" w:cs="Calibri"/>
                <w:sz w:val="22"/>
                <w:szCs w:val="22"/>
              </w:rPr>
              <w:t>Detergent dezinfectant concentrat pentru dezinfectia instrumentarului  stomatologic 1 L.</w:t>
            </w:r>
          </w:p>
        </w:tc>
        <w:tc>
          <w:tcPr>
            <w:tcW w:w="780" w:type="dxa"/>
            <w:tcBorders>
              <w:top w:val="nil"/>
              <w:left w:val="nil"/>
              <w:bottom w:val="single" w:sz="4" w:space="0" w:color="auto"/>
              <w:right w:val="single" w:sz="4" w:space="0" w:color="auto"/>
            </w:tcBorders>
            <w:shd w:val="clear" w:color="FFFFCC" w:fill="FFFFFF"/>
            <w:vAlign w:val="center"/>
            <w:hideMark/>
          </w:tcPr>
          <w:p w14:paraId="7564816A"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buc</w:t>
            </w:r>
          </w:p>
        </w:tc>
        <w:tc>
          <w:tcPr>
            <w:tcW w:w="894" w:type="dxa"/>
            <w:tcBorders>
              <w:top w:val="nil"/>
              <w:left w:val="nil"/>
              <w:bottom w:val="single" w:sz="4" w:space="0" w:color="auto"/>
              <w:right w:val="single" w:sz="4" w:space="0" w:color="auto"/>
            </w:tcBorders>
            <w:shd w:val="clear" w:color="FFFFCC" w:fill="FFFFFF"/>
            <w:noWrap/>
            <w:vAlign w:val="center"/>
            <w:hideMark/>
          </w:tcPr>
          <w:p w14:paraId="2BC5C315"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5CD9D4F8"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1</w:t>
            </w:r>
          </w:p>
        </w:tc>
        <w:tc>
          <w:tcPr>
            <w:tcW w:w="1142" w:type="dxa"/>
            <w:tcBorders>
              <w:top w:val="nil"/>
              <w:left w:val="nil"/>
              <w:bottom w:val="single" w:sz="4" w:space="0" w:color="auto"/>
              <w:right w:val="single" w:sz="4" w:space="0" w:color="auto"/>
            </w:tcBorders>
            <w:shd w:val="clear" w:color="FFFFCC" w:fill="FFFFFF"/>
            <w:noWrap/>
            <w:vAlign w:val="center"/>
            <w:hideMark/>
          </w:tcPr>
          <w:p w14:paraId="2BCC0DDB"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103378D8" w14:textId="77777777" w:rsidTr="009B3C46">
        <w:trPr>
          <w:trHeight w:val="810"/>
        </w:trPr>
        <w:tc>
          <w:tcPr>
            <w:tcW w:w="593" w:type="dxa"/>
            <w:tcBorders>
              <w:top w:val="nil"/>
              <w:left w:val="single" w:sz="4" w:space="0" w:color="auto"/>
              <w:bottom w:val="single" w:sz="4" w:space="0" w:color="auto"/>
              <w:right w:val="single" w:sz="4" w:space="0" w:color="auto"/>
            </w:tcBorders>
            <w:shd w:val="clear" w:color="FFFFCC" w:fill="FFFFFF"/>
            <w:noWrap/>
            <w:vAlign w:val="center"/>
            <w:hideMark/>
          </w:tcPr>
          <w:p w14:paraId="78EDE7E3"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7.</w:t>
            </w:r>
          </w:p>
        </w:tc>
        <w:tc>
          <w:tcPr>
            <w:tcW w:w="2550" w:type="dxa"/>
            <w:tcBorders>
              <w:top w:val="nil"/>
              <w:left w:val="nil"/>
              <w:bottom w:val="single" w:sz="4" w:space="0" w:color="auto"/>
              <w:right w:val="single" w:sz="4" w:space="0" w:color="auto"/>
            </w:tcBorders>
            <w:shd w:val="clear" w:color="FFFFCC" w:fill="FFFFFF"/>
            <w:vAlign w:val="center"/>
            <w:hideMark/>
          </w:tcPr>
          <w:p w14:paraId="59E5DB49"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tip Suma Tab D4 (Cloramină) x 300 buc</w:t>
            </w:r>
          </w:p>
        </w:tc>
        <w:tc>
          <w:tcPr>
            <w:tcW w:w="3026" w:type="dxa"/>
            <w:tcBorders>
              <w:top w:val="nil"/>
              <w:left w:val="nil"/>
              <w:bottom w:val="single" w:sz="4" w:space="0" w:color="auto"/>
              <w:right w:val="single" w:sz="4" w:space="0" w:color="auto"/>
            </w:tcBorders>
            <w:shd w:val="clear" w:color="FFFFCC" w:fill="FFFFFF"/>
            <w:vAlign w:val="center"/>
            <w:hideMark/>
          </w:tcPr>
          <w:p w14:paraId="621A680B" w14:textId="77777777" w:rsidR="009B3C46" w:rsidRPr="009B3C46" w:rsidRDefault="009B3C46" w:rsidP="009B3C46">
            <w:pPr>
              <w:rPr>
                <w:rFonts w:eastAsia="Times New Roman" w:cs="Calibri"/>
                <w:sz w:val="22"/>
                <w:szCs w:val="22"/>
              </w:rPr>
            </w:pPr>
            <w:r w:rsidRPr="009B3C46">
              <w:rPr>
                <w:rFonts w:eastAsia="Times New Roman" w:cs="Calibri"/>
                <w:sz w:val="22"/>
                <w:szCs w:val="22"/>
              </w:rPr>
              <w:t>Dezinfectant tip Suma Tab D4 (Cloramină) x 300 buc</w:t>
            </w:r>
          </w:p>
        </w:tc>
        <w:tc>
          <w:tcPr>
            <w:tcW w:w="780" w:type="dxa"/>
            <w:tcBorders>
              <w:top w:val="nil"/>
              <w:left w:val="nil"/>
              <w:bottom w:val="single" w:sz="4" w:space="0" w:color="auto"/>
              <w:right w:val="single" w:sz="4" w:space="0" w:color="auto"/>
            </w:tcBorders>
            <w:shd w:val="clear" w:color="FFFFCC" w:fill="FFFFFF"/>
            <w:noWrap/>
            <w:vAlign w:val="center"/>
            <w:hideMark/>
          </w:tcPr>
          <w:p w14:paraId="2A1656BF"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cut</w:t>
            </w:r>
          </w:p>
        </w:tc>
        <w:tc>
          <w:tcPr>
            <w:tcW w:w="894" w:type="dxa"/>
            <w:tcBorders>
              <w:top w:val="nil"/>
              <w:left w:val="nil"/>
              <w:bottom w:val="single" w:sz="4" w:space="0" w:color="auto"/>
              <w:right w:val="single" w:sz="4" w:space="0" w:color="auto"/>
            </w:tcBorders>
            <w:shd w:val="clear" w:color="FFFFCC" w:fill="FFFFFF"/>
            <w:noWrap/>
            <w:vAlign w:val="center"/>
            <w:hideMark/>
          </w:tcPr>
          <w:p w14:paraId="360AB4AE"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FFFFCC" w:fill="FFFFFF"/>
            <w:noWrap/>
            <w:vAlign w:val="center"/>
            <w:hideMark/>
          </w:tcPr>
          <w:p w14:paraId="53C24223"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7</w:t>
            </w:r>
          </w:p>
        </w:tc>
        <w:tc>
          <w:tcPr>
            <w:tcW w:w="1142" w:type="dxa"/>
            <w:tcBorders>
              <w:top w:val="nil"/>
              <w:left w:val="nil"/>
              <w:bottom w:val="single" w:sz="4" w:space="0" w:color="auto"/>
              <w:right w:val="single" w:sz="4" w:space="0" w:color="auto"/>
            </w:tcBorders>
            <w:shd w:val="clear" w:color="FFFFCC" w:fill="FFFFFF"/>
            <w:noWrap/>
            <w:vAlign w:val="center"/>
            <w:hideMark/>
          </w:tcPr>
          <w:p w14:paraId="5E702B21"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0,00</w:t>
            </w:r>
          </w:p>
        </w:tc>
      </w:tr>
      <w:tr w:rsidR="009B3C46" w:rsidRPr="009B3C46" w14:paraId="1C13AFF3" w14:textId="77777777" w:rsidTr="009B3C46">
        <w:trPr>
          <w:trHeight w:val="615"/>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1AFA081"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2550" w:type="dxa"/>
            <w:tcBorders>
              <w:top w:val="nil"/>
              <w:left w:val="nil"/>
              <w:bottom w:val="single" w:sz="4" w:space="0" w:color="auto"/>
              <w:right w:val="single" w:sz="4" w:space="0" w:color="auto"/>
            </w:tcBorders>
            <w:shd w:val="clear" w:color="000000" w:fill="FFFFFF"/>
            <w:vAlign w:val="center"/>
            <w:hideMark/>
          </w:tcPr>
          <w:p w14:paraId="69AD4AE1"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Valoare totală lei fără TVA</w:t>
            </w:r>
          </w:p>
        </w:tc>
        <w:tc>
          <w:tcPr>
            <w:tcW w:w="3026" w:type="dxa"/>
            <w:tcBorders>
              <w:top w:val="nil"/>
              <w:left w:val="nil"/>
              <w:bottom w:val="single" w:sz="4" w:space="0" w:color="auto"/>
              <w:right w:val="single" w:sz="4" w:space="0" w:color="auto"/>
            </w:tcBorders>
            <w:shd w:val="clear" w:color="000000" w:fill="FFFFFF"/>
            <w:vAlign w:val="center"/>
            <w:hideMark/>
          </w:tcPr>
          <w:p w14:paraId="381E87A9"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064723C8"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894" w:type="dxa"/>
            <w:tcBorders>
              <w:top w:val="nil"/>
              <w:left w:val="nil"/>
              <w:bottom w:val="single" w:sz="4" w:space="0" w:color="auto"/>
              <w:right w:val="single" w:sz="4" w:space="0" w:color="auto"/>
            </w:tcBorders>
            <w:shd w:val="clear" w:color="000000" w:fill="FFFFFF"/>
            <w:noWrap/>
            <w:vAlign w:val="center"/>
            <w:hideMark/>
          </w:tcPr>
          <w:p w14:paraId="72346AC6" w14:textId="77777777" w:rsidR="009B3C46" w:rsidRPr="009B3C46" w:rsidRDefault="009B3C46" w:rsidP="009B3C46">
            <w:pPr>
              <w:jc w:val="center"/>
              <w:rPr>
                <w:rFonts w:eastAsia="Times New Roman" w:cs="Calibri"/>
                <w:sz w:val="22"/>
                <w:szCs w:val="22"/>
              </w:rPr>
            </w:pPr>
            <w:r w:rsidRPr="009B3C46">
              <w:rPr>
                <w:rFonts w:eastAsia="Times New Roman" w:cs="Calibri"/>
                <w:sz w:val="22"/>
                <w:szCs w:val="22"/>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5FF113D5"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 </w:t>
            </w:r>
          </w:p>
        </w:tc>
        <w:tc>
          <w:tcPr>
            <w:tcW w:w="1142" w:type="dxa"/>
            <w:tcBorders>
              <w:top w:val="nil"/>
              <w:left w:val="nil"/>
              <w:bottom w:val="single" w:sz="4" w:space="0" w:color="auto"/>
              <w:right w:val="single" w:sz="4" w:space="0" w:color="auto"/>
            </w:tcBorders>
            <w:shd w:val="clear" w:color="000000" w:fill="FFFFFF"/>
            <w:noWrap/>
            <w:vAlign w:val="center"/>
            <w:hideMark/>
          </w:tcPr>
          <w:p w14:paraId="3E92AD6B" w14:textId="77777777" w:rsidR="009B3C46" w:rsidRPr="009B3C46" w:rsidRDefault="009B3C46" w:rsidP="009B3C46">
            <w:pPr>
              <w:jc w:val="center"/>
              <w:rPr>
                <w:rFonts w:eastAsia="Times New Roman" w:cs="Calibri"/>
                <w:b/>
                <w:bCs/>
                <w:sz w:val="22"/>
                <w:szCs w:val="22"/>
              </w:rPr>
            </w:pPr>
            <w:r w:rsidRPr="009B3C46">
              <w:rPr>
                <w:rFonts w:eastAsia="Times New Roman" w:cs="Calibri"/>
                <w:b/>
                <w:bCs/>
                <w:sz w:val="22"/>
                <w:szCs w:val="22"/>
              </w:rPr>
              <w:t>0,00</w:t>
            </w:r>
          </w:p>
        </w:tc>
      </w:tr>
    </w:tbl>
    <w:p w14:paraId="5E0F07AE"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u w:val="single"/>
        </w:rPr>
      </w:pPr>
    </w:p>
    <w:p w14:paraId="6E6BCD72" w14:textId="77777777" w:rsidR="00E310CE" w:rsidRPr="00D3356B" w:rsidRDefault="00E310CE" w:rsidP="00E310CE">
      <w:pPr>
        <w:widowControl w:val="0"/>
        <w:suppressAutoHyphens/>
        <w:overflowPunct w:val="0"/>
        <w:autoSpaceDE w:val="0"/>
        <w:autoSpaceDN w:val="0"/>
        <w:adjustRightInd w:val="0"/>
        <w:textAlignment w:val="baseline"/>
        <w:rPr>
          <w:rFonts w:ascii="Verdana" w:hAnsi="Verdana"/>
          <w:sz w:val="22"/>
          <w:szCs w:val="22"/>
          <w:u w:val="single"/>
        </w:rPr>
      </w:pPr>
    </w:p>
    <w:p w14:paraId="38B58E65"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u w:val="single"/>
        </w:rPr>
      </w:pPr>
    </w:p>
    <w:p w14:paraId="6D6CE970" w14:textId="77777777" w:rsidR="00A765DD" w:rsidRDefault="00A765DD" w:rsidP="00A765DD">
      <w:pPr>
        <w:rPr>
          <w:szCs w:val="22"/>
        </w:rPr>
      </w:pPr>
    </w:p>
    <w:p w14:paraId="064457B7" w14:textId="77777777" w:rsidR="00A765DD" w:rsidRDefault="00A765DD" w:rsidP="00A765DD">
      <w:pPr>
        <w:ind w:left="2835" w:firstLine="567"/>
        <w:rPr>
          <w:b/>
          <w:bCs/>
          <w:szCs w:val="22"/>
        </w:rPr>
      </w:pPr>
      <w:r>
        <w:rPr>
          <w:b/>
          <w:bCs/>
          <w:szCs w:val="22"/>
        </w:rPr>
        <w:t xml:space="preserve"> Operator economic,</w:t>
      </w:r>
    </w:p>
    <w:p w14:paraId="06E5BBDC" w14:textId="77777777" w:rsidR="00A765DD" w:rsidRDefault="00A765DD" w:rsidP="00A765DD">
      <w:pPr>
        <w:jc w:val="center"/>
        <w:rPr>
          <w:szCs w:val="22"/>
        </w:rPr>
      </w:pPr>
      <w:r>
        <w:rPr>
          <w:szCs w:val="22"/>
        </w:rPr>
        <w:t>........................(semnatura autorizata)</w:t>
      </w:r>
    </w:p>
    <w:p w14:paraId="36649920" w14:textId="5DF89E42" w:rsidR="00A765DD" w:rsidRDefault="00A765DD" w:rsidP="00A765DD">
      <w:pPr>
        <w:spacing w:line="276" w:lineRule="auto"/>
        <w:jc w:val="center"/>
        <w:rPr>
          <w:b/>
          <w:szCs w:val="22"/>
        </w:rPr>
      </w:pPr>
      <w:r>
        <w:rPr>
          <w:b/>
          <w:szCs w:val="22"/>
        </w:rPr>
        <w:t xml:space="preserve">                  Nota : Centralizatorul de tarife va fi anexa la formularul de oferta pentru care se depune oferta. </w:t>
      </w:r>
    </w:p>
    <w:p w14:paraId="4C532EED" w14:textId="77777777" w:rsidR="00A765DD" w:rsidRDefault="00A765DD" w:rsidP="00A765DD">
      <w:pPr>
        <w:spacing w:line="276" w:lineRule="auto"/>
        <w:jc w:val="right"/>
        <w:rPr>
          <w:b/>
          <w:szCs w:val="22"/>
        </w:rPr>
      </w:pPr>
    </w:p>
    <w:p w14:paraId="28248100" w14:textId="77777777" w:rsidR="00E310CE" w:rsidRDefault="00E310CE" w:rsidP="00E310CE">
      <w:pPr>
        <w:widowControl w:val="0"/>
        <w:suppressAutoHyphens/>
        <w:overflowPunct w:val="0"/>
        <w:autoSpaceDE w:val="0"/>
        <w:autoSpaceDN w:val="0"/>
        <w:adjustRightInd w:val="0"/>
        <w:textAlignment w:val="baseline"/>
        <w:rPr>
          <w:rFonts w:ascii="Verdana" w:hAnsi="Verdana"/>
          <w:sz w:val="22"/>
          <w:szCs w:val="22"/>
          <w:u w:val="single"/>
        </w:rPr>
      </w:pPr>
    </w:p>
    <w:p w14:paraId="09D5373E" w14:textId="77777777" w:rsidR="00E310CE" w:rsidRDefault="00E310CE" w:rsidP="00E310CE">
      <w:pPr>
        <w:spacing w:line="0" w:lineRule="atLeast"/>
        <w:rPr>
          <w:rFonts w:ascii="Times New Roman" w:eastAsia="Times New Roman" w:hAnsi="Times New Roman"/>
          <w:i/>
          <w:sz w:val="24"/>
        </w:rPr>
        <w:sectPr w:rsidR="00E310CE">
          <w:pgSz w:w="11900" w:h="16838"/>
          <w:pgMar w:top="887" w:right="840" w:bottom="1440" w:left="1474" w:header="0" w:footer="0" w:gutter="0"/>
          <w:cols w:space="708"/>
          <w:docGrid w:linePitch="360"/>
        </w:sectPr>
      </w:pPr>
    </w:p>
    <w:p w14:paraId="56AE4421" w14:textId="77777777" w:rsidR="000C5EE6" w:rsidRPr="00E310CE" w:rsidRDefault="000C5EE6" w:rsidP="000C3B56"/>
    <w:sectPr w:rsidR="000C5EE6" w:rsidRPr="00E31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424B"/>
    <w:multiLevelType w:val="singleLevel"/>
    <w:tmpl w:val="0591424B"/>
    <w:lvl w:ilvl="0">
      <w:start w:val="1"/>
      <w:numFmt w:val="decimal"/>
      <w:suff w:val="space"/>
      <w:lvlText w:val="%1."/>
      <w:lvlJc w:val="left"/>
      <w:pPr>
        <w:ind w:left="0" w:firstLine="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4" w15:restartNumberingAfterBreak="0">
    <w:nsid w:val="76101650"/>
    <w:multiLevelType w:val="singleLevel"/>
    <w:tmpl w:val="58FDCB0D"/>
    <w:lvl w:ilvl="0">
      <w:start w:val="1"/>
      <w:numFmt w:val="decimal"/>
      <w:suff w:val="space"/>
      <w:lvlText w:val="%1."/>
      <w:lvlJc w:val="left"/>
    </w:lvl>
  </w:abstractNum>
  <w:num w:numId="1" w16cid:durableId="788351935">
    <w:abstractNumId w:val="0"/>
    <w:lvlOverride w:ilvl="0">
      <w:startOverride w:val="1"/>
    </w:lvlOverride>
  </w:num>
  <w:num w:numId="2" w16cid:durableId="1574120715">
    <w:abstractNumId w:val="1"/>
  </w:num>
  <w:num w:numId="3" w16cid:durableId="837381770">
    <w:abstractNumId w:val="2"/>
  </w:num>
  <w:num w:numId="4" w16cid:durableId="1786970749">
    <w:abstractNumId w:val="3"/>
  </w:num>
  <w:num w:numId="5" w16cid:durableId="563101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A7"/>
    <w:rsid w:val="000C3B56"/>
    <w:rsid w:val="000C5EE6"/>
    <w:rsid w:val="001456DB"/>
    <w:rsid w:val="00190A4A"/>
    <w:rsid w:val="00231626"/>
    <w:rsid w:val="00320E6B"/>
    <w:rsid w:val="003C5AC9"/>
    <w:rsid w:val="00531A73"/>
    <w:rsid w:val="00726092"/>
    <w:rsid w:val="007708A7"/>
    <w:rsid w:val="00795F01"/>
    <w:rsid w:val="007A4639"/>
    <w:rsid w:val="008667E7"/>
    <w:rsid w:val="008D62E5"/>
    <w:rsid w:val="00951456"/>
    <w:rsid w:val="009B3C46"/>
    <w:rsid w:val="009C4CFF"/>
    <w:rsid w:val="00A01962"/>
    <w:rsid w:val="00A765DD"/>
    <w:rsid w:val="00B7053F"/>
    <w:rsid w:val="00C269E2"/>
    <w:rsid w:val="00D04010"/>
    <w:rsid w:val="00E310CE"/>
    <w:rsid w:val="00EA1D0E"/>
    <w:rsid w:val="00EF3CD9"/>
    <w:rsid w:val="00F15E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C39B"/>
  <w15:chartTrackingRefBased/>
  <w15:docId w15:val="{646B6A69-F7E2-46FE-83EC-DAC837E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CE"/>
    <w:pPr>
      <w:spacing w:after="0" w:line="240" w:lineRule="auto"/>
    </w:pPr>
    <w:rPr>
      <w:rFonts w:ascii="Calibri" w:eastAsia="Calibri" w:hAnsi="Calibri" w:cs="Arial"/>
      <w:kern w:val="0"/>
      <w:sz w:val="20"/>
      <w:szCs w:val="20"/>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E310CE"/>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310CE"/>
    <w:rPr>
      <w:color w:val="0563C1"/>
      <w:u w:val="single"/>
    </w:rPr>
  </w:style>
  <w:style w:type="paragraph" w:styleId="ListParagraph">
    <w:name w:val="List Paragraph"/>
    <w:basedOn w:val="Normal"/>
    <w:uiPriority w:val="34"/>
    <w:qFormat/>
    <w:rsid w:val="00EF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870831">
      <w:bodyDiv w:val="1"/>
      <w:marLeft w:val="0"/>
      <w:marRight w:val="0"/>
      <w:marTop w:val="0"/>
      <w:marBottom w:val="0"/>
      <w:divBdr>
        <w:top w:val="none" w:sz="0" w:space="0" w:color="auto"/>
        <w:left w:val="none" w:sz="0" w:space="0" w:color="auto"/>
        <w:bottom w:val="none" w:sz="0" w:space="0" w:color="auto"/>
        <w:right w:val="none" w:sz="0" w:space="0" w:color="auto"/>
      </w:divBdr>
    </w:div>
    <w:div w:id="17595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26584%20234391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26584%2065401735" TargetMode="External"/><Relationship Id="rId11" Type="http://schemas.openxmlformats.org/officeDocument/2006/relationships/hyperlink" Target="act:126692%2096797768" TargetMode="External"/><Relationship Id="rId5" Type="http://schemas.openxmlformats.org/officeDocument/2006/relationships/hyperlink" Target="act:126692%2041995418" TargetMode="External"/><Relationship Id="rId10"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56971%2063695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3057</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Terzi Adriana</dc:creator>
  <cp:keywords/>
  <dc:description/>
  <cp:lastModifiedBy>DGAS Constanta</cp:lastModifiedBy>
  <cp:revision>5</cp:revision>
  <cp:lastPrinted>2023-05-24T12:05:00Z</cp:lastPrinted>
  <dcterms:created xsi:type="dcterms:W3CDTF">2024-06-17T10:05:00Z</dcterms:created>
  <dcterms:modified xsi:type="dcterms:W3CDTF">2024-06-17T10:54:00Z</dcterms:modified>
</cp:coreProperties>
</file>